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52" w:rsidRDefault="00CF7524">
      <w:pPr>
        <w:pStyle w:val="a3"/>
        <w:spacing w:before="67"/>
        <w:ind w:left="144" w:right="709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8D3C52" w:rsidRDefault="008D3C52">
      <w:pPr>
        <w:pStyle w:val="a3"/>
      </w:pPr>
    </w:p>
    <w:p w:rsidR="008D3C52" w:rsidRDefault="008D3C52">
      <w:pPr>
        <w:pStyle w:val="a3"/>
        <w:spacing w:before="2"/>
      </w:pPr>
    </w:p>
    <w:p w:rsidR="008D3C52" w:rsidRDefault="00CF7524">
      <w:pPr>
        <w:pStyle w:val="a3"/>
        <w:ind w:left="140" w:right="709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8D3C52" w:rsidRDefault="00CF7524">
      <w:pPr>
        <w:pStyle w:val="a3"/>
        <w:spacing w:before="160"/>
        <w:ind w:left="141" w:right="709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8D3C52" w:rsidRDefault="00CF7524">
      <w:pPr>
        <w:pStyle w:val="a3"/>
        <w:spacing w:before="161"/>
        <w:ind w:left="144" w:right="709"/>
        <w:jc w:val="center"/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  <w:spacing w:before="166"/>
      </w:pPr>
    </w:p>
    <w:p w:rsidR="008D3C52" w:rsidRDefault="00CF7524">
      <w:pPr>
        <w:pStyle w:val="1"/>
        <w:spacing w:before="1"/>
        <w:ind w:left="1" w:right="709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8D3C52" w:rsidRDefault="008D3C52">
      <w:pPr>
        <w:pStyle w:val="a3"/>
        <w:spacing w:before="1"/>
        <w:rPr>
          <w:b/>
        </w:rPr>
      </w:pPr>
    </w:p>
    <w:p w:rsidR="008D3C52" w:rsidRDefault="00CF7524">
      <w:pPr>
        <w:ind w:left="1" w:right="709"/>
        <w:jc w:val="center"/>
        <w:rPr>
          <w:b/>
          <w:sz w:val="28"/>
        </w:rPr>
      </w:pPr>
      <w:r>
        <w:rPr>
          <w:b/>
          <w:sz w:val="28"/>
        </w:rPr>
        <w:t>«ОП.07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ПРАВОВОЕ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ПРОФЕССИОНАЛЬНОЙ </w:t>
      </w:r>
      <w:r>
        <w:rPr>
          <w:b/>
          <w:spacing w:val="-2"/>
          <w:sz w:val="28"/>
        </w:rPr>
        <w:t>ДЕЯТЕЛЬНОСТИ»</w:t>
      </w:r>
    </w:p>
    <w:p w:rsidR="008D3C52" w:rsidRDefault="00CF7524">
      <w:pPr>
        <w:pStyle w:val="a3"/>
        <w:spacing w:before="317"/>
        <w:ind w:left="3902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специальности</w:t>
      </w:r>
    </w:p>
    <w:p w:rsidR="008D3C52" w:rsidRDefault="00CF7524" w:rsidP="00CF7524">
      <w:pPr>
        <w:pStyle w:val="a3"/>
        <w:spacing w:before="160"/>
        <w:ind w:left="4188" w:hanging="3870"/>
      </w:pPr>
      <w:r>
        <w:t>23.02.07</w:t>
      </w:r>
      <w:r>
        <w:rPr>
          <w:spacing w:val="-3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</w:t>
      </w:r>
      <w:r>
        <w:rPr>
          <w:spacing w:val="-5"/>
        </w:rPr>
        <w:t xml:space="preserve"> </w:t>
      </w:r>
      <w:r>
        <w:t>автотранспортных средств</w:t>
      </w: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  <w:spacing w:before="277"/>
      </w:pPr>
    </w:p>
    <w:p w:rsidR="008D3C52" w:rsidRDefault="00CF7524">
      <w:pPr>
        <w:pStyle w:val="a3"/>
        <w:ind w:left="4" w:right="709"/>
        <w:jc w:val="center"/>
      </w:pPr>
      <w:r>
        <w:rPr>
          <w:spacing w:val="-2"/>
        </w:rPr>
        <w:t>2026г.</w:t>
      </w:r>
    </w:p>
    <w:p w:rsidR="008D3C52" w:rsidRDefault="008D3C52">
      <w:pPr>
        <w:pStyle w:val="a3"/>
        <w:jc w:val="center"/>
        <w:sectPr w:rsidR="008D3C52">
          <w:type w:val="continuous"/>
          <w:pgSz w:w="11910" w:h="16840"/>
          <w:pgMar w:top="1040" w:right="283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-284" w:type="dxa"/>
        <w:tblLayout w:type="fixed"/>
        <w:tblLook w:val="01E0" w:firstRow="1" w:lastRow="1" w:firstColumn="1" w:lastColumn="1" w:noHBand="0" w:noVBand="0"/>
      </w:tblPr>
      <w:tblGrid>
        <w:gridCol w:w="5289"/>
        <w:gridCol w:w="5551"/>
      </w:tblGrid>
      <w:tr w:rsidR="008D3C52" w:rsidTr="00CF7524">
        <w:trPr>
          <w:trHeight w:val="3851"/>
        </w:trPr>
        <w:tc>
          <w:tcPr>
            <w:tcW w:w="5289" w:type="dxa"/>
          </w:tcPr>
          <w:tbl>
            <w:tblPr>
              <w:tblW w:w="10568" w:type="dxa"/>
              <w:tblLayout w:type="fixed"/>
              <w:tblLook w:val="04A0" w:firstRow="1" w:lastRow="0" w:firstColumn="1" w:lastColumn="0" w:noHBand="0" w:noVBand="1"/>
            </w:tblPr>
            <w:tblGrid>
              <w:gridCol w:w="5284"/>
              <w:gridCol w:w="5284"/>
            </w:tblGrid>
            <w:tr w:rsidR="002937AC" w:rsidRPr="00491D5A" w:rsidTr="00842110">
              <w:trPr>
                <w:trHeight w:val="2835"/>
              </w:trPr>
              <w:tc>
                <w:tcPr>
                  <w:tcW w:w="5284" w:type="dxa"/>
                  <w:shd w:val="clear" w:color="auto" w:fill="auto"/>
                </w:tcPr>
                <w:p w:rsidR="002937AC" w:rsidRPr="00491D5A" w:rsidRDefault="002937AC" w:rsidP="002937AC">
                  <w:pPr>
                    <w:tabs>
                      <w:tab w:val="left" w:pos="0"/>
                    </w:tabs>
                    <w:suppressAutoHyphens/>
                    <w:spacing w:line="360" w:lineRule="auto"/>
                    <w:ind w:right="-144"/>
                    <w:rPr>
                      <w:sz w:val="28"/>
                      <w:szCs w:val="28"/>
                    </w:rPr>
                  </w:pPr>
                  <w:r w:rsidRPr="00491D5A">
                    <w:rPr>
                      <w:sz w:val="28"/>
                      <w:szCs w:val="28"/>
                    </w:rPr>
                    <w:lastRenderedPageBreak/>
                    <w:t>ОДОБРЕНА</w:t>
                  </w:r>
                </w:p>
                <w:p w:rsidR="002937AC" w:rsidRPr="00112EF7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rPr>
                      <w:sz w:val="28"/>
                      <w:szCs w:val="28"/>
                    </w:rPr>
                  </w:pPr>
                  <w:r w:rsidRPr="00112EF7">
                    <w:rPr>
                      <w:sz w:val="28"/>
                      <w:szCs w:val="28"/>
                    </w:rPr>
                    <w:t>Цикловой методической комиссией</w:t>
                  </w:r>
                </w:p>
                <w:p w:rsidR="002937AC" w:rsidRPr="00112EF7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Общеобразовательных и общепрофессиональных дисциплин и ПМ</w:t>
                  </w:r>
                </w:p>
                <w:p w:rsidR="002937AC" w:rsidRPr="00FE4578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rPr>
                      <w:sz w:val="28"/>
                      <w:szCs w:val="28"/>
                    </w:rPr>
                  </w:pPr>
                  <w:r w:rsidRPr="002937AC">
                    <w:rPr>
                      <w:sz w:val="28"/>
                      <w:szCs w:val="28"/>
                    </w:rPr>
                    <w:t>Протокол от 28.05.2026 г. № 10</w:t>
                  </w:r>
                </w:p>
                <w:p w:rsidR="002937AC" w:rsidRPr="00FE4578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Председатель ЦМК Фитина Е.П.</w:t>
                  </w:r>
                </w:p>
                <w:p w:rsidR="002937AC" w:rsidRPr="00491D5A" w:rsidRDefault="002937AC" w:rsidP="002937AC">
                  <w:pPr>
                    <w:tabs>
                      <w:tab w:val="left" w:pos="0"/>
                    </w:tabs>
                    <w:suppressAutoHyphens/>
                    <w:spacing w:line="360" w:lineRule="auto"/>
                    <w:ind w:right="-144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84" w:type="dxa"/>
                  <w:shd w:val="clear" w:color="auto" w:fill="auto"/>
                </w:tcPr>
                <w:p w:rsidR="002937AC" w:rsidRPr="00491D5A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ind w:right="146"/>
                    <w:jc w:val="both"/>
                    <w:rPr>
                      <w:bCs/>
                      <w:sz w:val="28"/>
                      <w:szCs w:val="28"/>
                    </w:rPr>
                  </w:pPr>
                  <w:r w:rsidRPr="00491D5A">
                    <w:rPr>
                      <w:sz w:val="28"/>
                      <w:szCs w:val="28"/>
                    </w:rPr>
                    <w:t xml:space="preserve">Рабочая программа учебной дисциплины ОП.01 </w:t>
                  </w:r>
                  <w:r>
                    <w:rPr>
                      <w:sz w:val="28"/>
                      <w:szCs w:val="28"/>
                    </w:rPr>
                    <w:t>«Инженерная графика</w:t>
                  </w:r>
                  <w:r w:rsidRPr="00491D5A">
                    <w:rPr>
                      <w:sz w:val="28"/>
                      <w:szCs w:val="28"/>
                    </w:rPr>
                    <w:t xml:space="preserve">» 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 </w:t>
                  </w:r>
                </w:p>
                <w:p w:rsidR="002937AC" w:rsidRPr="00456C9A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ind w:right="146"/>
                    <w:jc w:val="both"/>
                    <w:rPr>
                      <w:sz w:val="28"/>
                      <w:szCs w:val="28"/>
                    </w:rPr>
                  </w:pPr>
                  <w:r w:rsidRPr="00456C9A">
                    <w:rPr>
                      <w:sz w:val="28"/>
                      <w:szCs w:val="28"/>
                    </w:rPr>
                    <w:t>23.02.07 Техническое обслуживание и ремонт автотранспортных средств</w:t>
                  </w:r>
                </w:p>
                <w:p w:rsidR="002937AC" w:rsidRPr="00491D5A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ind w:right="146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2937AC" w:rsidRPr="00D769BD" w:rsidTr="00842110">
              <w:trPr>
                <w:trHeight w:val="2835"/>
              </w:trPr>
              <w:tc>
                <w:tcPr>
                  <w:tcW w:w="5284" w:type="dxa"/>
                  <w:shd w:val="clear" w:color="auto" w:fill="auto"/>
                </w:tcPr>
                <w:p w:rsidR="002937AC" w:rsidRPr="0067522A" w:rsidRDefault="002937AC" w:rsidP="002937AC">
                  <w:pPr>
                    <w:tabs>
                      <w:tab w:val="left" w:pos="0"/>
                    </w:tabs>
                    <w:suppressAutoHyphens/>
                    <w:spacing w:line="276" w:lineRule="auto"/>
                    <w:ind w:right="-144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284" w:type="dxa"/>
                  <w:shd w:val="clear" w:color="auto" w:fill="auto"/>
                </w:tcPr>
                <w:p w:rsidR="002937AC" w:rsidRPr="0021769A" w:rsidRDefault="002937AC" w:rsidP="002937A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djustRightInd w:val="0"/>
                    <w:spacing w:line="276" w:lineRule="auto"/>
                    <w:jc w:val="both"/>
                    <w:rPr>
                      <w:caps/>
                      <w:color w:val="0070C0"/>
                      <w:sz w:val="28"/>
                      <w:szCs w:val="28"/>
                    </w:rPr>
                  </w:pPr>
                </w:p>
              </w:tc>
            </w:tr>
          </w:tbl>
          <w:p w:rsidR="008D3C52" w:rsidRDefault="008D3C52">
            <w:pPr>
              <w:pStyle w:val="TableParagraph"/>
              <w:tabs>
                <w:tab w:val="left" w:pos="2354"/>
              </w:tabs>
              <w:spacing w:before="160"/>
              <w:ind w:left="50"/>
              <w:rPr>
                <w:sz w:val="28"/>
              </w:rPr>
            </w:pPr>
          </w:p>
        </w:tc>
        <w:tc>
          <w:tcPr>
            <w:tcW w:w="5551" w:type="dxa"/>
          </w:tcPr>
          <w:p w:rsidR="008D3C52" w:rsidRDefault="00CF7524">
            <w:pPr>
              <w:pStyle w:val="TableParagraph"/>
              <w:spacing w:line="311" w:lineRule="exact"/>
              <w:ind w:left="428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8D3C52" w:rsidRDefault="00CF7524" w:rsidP="00CF7524">
            <w:pPr>
              <w:pStyle w:val="TableParagraph"/>
              <w:tabs>
                <w:tab w:val="left" w:pos="3383"/>
                <w:tab w:val="left" w:pos="3760"/>
                <w:tab w:val="left" w:pos="3811"/>
                <w:tab w:val="left" w:pos="4002"/>
              </w:tabs>
              <w:ind w:left="428" w:right="4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«Правовое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обеспечение профессиональной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деятельности» </w:t>
            </w:r>
            <w:r>
              <w:rPr>
                <w:sz w:val="28"/>
              </w:rPr>
              <w:t xml:space="preserve">разработана в соответствии с </w:t>
            </w:r>
            <w:r>
              <w:rPr>
                <w:spacing w:val="-2"/>
                <w:sz w:val="28"/>
              </w:rPr>
              <w:t>требованиями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Федерального государственного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образовательного </w:t>
            </w:r>
            <w:r>
              <w:rPr>
                <w:sz w:val="28"/>
              </w:rPr>
              <w:t>стандарта по специальности среднего профессионального образования 23.02.07 Техническое обслуживание и ремонт автотранспортных средств</w:t>
            </w:r>
            <w:r>
              <w:rPr>
                <w:spacing w:val="44"/>
                <w:sz w:val="28"/>
              </w:rPr>
              <w:t xml:space="preserve"> 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 xml:space="preserve">  </w:t>
            </w:r>
            <w:r>
              <w:rPr>
                <w:sz w:val="28"/>
              </w:rPr>
              <w:t>примерной</w:t>
            </w:r>
            <w:r>
              <w:rPr>
                <w:spacing w:val="44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ООП</w:t>
            </w:r>
          </w:p>
        </w:tc>
      </w:tr>
    </w:tbl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  <w:spacing w:before="186"/>
      </w:pPr>
    </w:p>
    <w:p w:rsidR="008D3C52" w:rsidRDefault="00CF7524">
      <w:pPr>
        <w:pStyle w:val="a3"/>
        <w:ind w:left="140"/>
      </w:pPr>
      <w:r>
        <w:rPr>
          <w:spacing w:val="-2"/>
        </w:rPr>
        <w:t>Разработчик:</w:t>
      </w:r>
    </w:p>
    <w:p w:rsidR="008D3C52" w:rsidRDefault="00CF7524">
      <w:pPr>
        <w:pStyle w:val="a3"/>
        <w:spacing w:before="160"/>
        <w:ind w:left="140"/>
      </w:pPr>
      <w:r>
        <w:rPr>
          <w:u w:val="single"/>
        </w:rPr>
        <w:t>Ядрышникова Г.Л.-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5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</w:pPr>
    </w:p>
    <w:p w:rsidR="008D3C52" w:rsidRDefault="008D3C52">
      <w:pPr>
        <w:pStyle w:val="a3"/>
        <w:spacing w:before="163"/>
      </w:pPr>
    </w:p>
    <w:p w:rsidR="008D3C52" w:rsidRDefault="00CF7524">
      <w:pPr>
        <w:pStyle w:val="a3"/>
        <w:ind w:left="140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8D3C52" w:rsidRDefault="008D3C52">
      <w:pPr>
        <w:pStyle w:val="a3"/>
        <w:sectPr w:rsidR="008D3C52">
          <w:pgSz w:w="11910" w:h="16840"/>
          <w:pgMar w:top="1580" w:right="283" w:bottom="280" w:left="992" w:header="720" w:footer="720" w:gutter="0"/>
          <w:cols w:space="720"/>
        </w:sectPr>
      </w:pPr>
    </w:p>
    <w:p w:rsidR="008D3C52" w:rsidRDefault="00CF7524">
      <w:pPr>
        <w:pStyle w:val="1"/>
        <w:spacing w:before="72"/>
        <w:ind w:left="0" w:right="709"/>
        <w:jc w:val="center"/>
      </w:pPr>
      <w:r>
        <w:rPr>
          <w:spacing w:val="-2"/>
        </w:rPr>
        <w:lastRenderedPageBreak/>
        <w:t>Содержание</w:t>
      </w:r>
    </w:p>
    <w:p w:rsidR="008D3C52" w:rsidRDefault="008D3C52">
      <w:pPr>
        <w:pStyle w:val="a3"/>
        <w:rPr>
          <w:b/>
          <w:sz w:val="20"/>
        </w:rPr>
      </w:pPr>
    </w:p>
    <w:p w:rsidR="008D3C52" w:rsidRDefault="008D3C52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8778"/>
        <w:gridCol w:w="965"/>
      </w:tblGrid>
      <w:tr w:rsidR="008D3C52">
        <w:trPr>
          <w:trHeight w:val="396"/>
        </w:trPr>
        <w:tc>
          <w:tcPr>
            <w:tcW w:w="8778" w:type="dxa"/>
          </w:tcPr>
          <w:p w:rsidR="008D3C52" w:rsidRDefault="00CF7524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D3C52" w:rsidRDefault="00CF7524">
            <w:pPr>
              <w:pStyle w:val="TableParagraph"/>
              <w:spacing w:line="311" w:lineRule="exact"/>
              <w:ind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D3C52">
        <w:trPr>
          <w:trHeight w:val="482"/>
        </w:trPr>
        <w:tc>
          <w:tcPr>
            <w:tcW w:w="8778" w:type="dxa"/>
          </w:tcPr>
          <w:p w:rsidR="008D3C52" w:rsidRDefault="00CF7524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D3C52" w:rsidRDefault="00CF7524">
            <w:pPr>
              <w:pStyle w:val="TableParagraph"/>
              <w:spacing w:before="74"/>
              <w:ind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D3C52">
        <w:trPr>
          <w:trHeight w:val="483"/>
        </w:trPr>
        <w:tc>
          <w:tcPr>
            <w:tcW w:w="8778" w:type="dxa"/>
          </w:tcPr>
          <w:p w:rsidR="008D3C52" w:rsidRDefault="00CF7524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D3C52" w:rsidRDefault="00CF7524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8D3C52">
        <w:trPr>
          <w:trHeight w:val="397"/>
        </w:trPr>
        <w:tc>
          <w:tcPr>
            <w:tcW w:w="8778" w:type="dxa"/>
          </w:tcPr>
          <w:p w:rsidR="008D3C52" w:rsidRDefault="00CF7524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8D3C52" w:rsidRDefault="00CF7524">
            <w:pPr>
              <w:pStyle w:val="TableParagraph"/>
              <w:spacing w:before="75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</w:tbl>
    <w:p w:rsidR="008D3C52" w:rsidRDefault="008D3C52">
      <w:pPr>
        <w:pStyle w:val="TableParagraph"/>
        <w:spacing w:line="302" w:lineRule="exact"/>
        <w:jc w:val="right"/>
        <w:rPr>
          <w:sz w:val="28"/>
        </w:rPr>
        <w:sectPr w:rsidR="008D3C52">
          <w:pgSz w:w="11910" w:h="16840"/>
          <w:pgMar w:top="1040" w:right="283" w:bottom="280" w:left="992" w:header="720" w:footer="720" w:gutter="0"/>
          <w:cols w:space="720"/>
        </w:sectPr>
      </w:pPr>
    </w:p>
    <w:p w:rsidR="008D3C52" w:rsidRDefault="00CF7524">
      <w:pPr>
        <w:pStyle w:val="1"/>
        <w:numPr>
          <w:ilvl w:val="0"/>
          <w:numId w:val="5"/>
        </w:numPr>
        <w:tabs>
          <w:tab w:val="left" w:pos="1051"/>
        </w:tabs>
        <w:spacing w:before="72" w:line="321" w:lineRule="exact"/>
        <w:ind w:left="1051" w:hanging="344"/>
        <w:jc w:val="both"/>
      </w:pPr>
      <w:r>
        <w:lastRenderedPageBreak/>
        <w:t>Общая</w:t>
      </w:r>
      <w:r>
        <w:rPr>
          <w:spacing w:val="52"/>
        </w:rPr>
        <w:t xml:space="preserve"> </w:t>
      </w:r>
      <w:r>
        <w:t>характеристика</w:t>
      </w:r>
      <w:r>
        <w:rPr>
          <w:spacing w:val="58"/>
        </w:rPr>
        <w:t xml:space="preserve"> </w:t>
      </w:r>
      <w:r>
        <w:t>рабочей</w:t>
      </w:r>
      <w:r>
        <w:rPr>
          <w:spacing w:val="53"/>
        </w:rPr>
        <w:t xml:space="preserve"> </w:t>
      </w:r>
      <w:r>
        <w:t>программы</w:t>
      </w:r>
      <w:r>
        <w:rPr>
          <w:spacing w:val="57"/>
        </w:rPr>
        <w:t xml:space="preserve"> </w:t>
      </w:r>
      <w:r>
        <w:t>учебной</w:t>
      </w:r>
      <w:r>
        <w:rPr>
          <w:spacing w:val="57"/>
        </w:rPr>
        <w:t xml:space="preserve"> </w:t>
      </w:r>
      <w:r>
        <w:rPr>
          <w:spacing w:val="-2"/>
        </w:rPr>
        <w:t>дисциплины</w:t>
      </w:r>
    </w:p>
    <w:p w:rsidR="008D3C52" w:rsidRDefault="00CF7524">
      <w:pPr>
        <w:pStyle w:val="a3"/>
        <w:spacing w:line="321" w:lineRule="exact"/>
        <w:ind w:left="140"/>
        <w:rPr>
          <w:b/>
        </w:rPr>
      </w:pPr>
      <w:r>
        <w:rPr>
          <w:b/>
        </w:rPr>
        <w:t>«</w:t>
      </w:r>
      <w:r>
        <w:t>Правовое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профессиональной</w:t>
      </w:r>
      <w:r>
        <w:rPr>
          <w:spacing w:val="-11"/>
        </w:rPr>
        <w:t xml:space="preserve"> </w:t>
      </w:r>
      <w:r>
        <w:rPr>
          <w:spacing w:val="-2"/>
        </w:rPr>
        <w:t>деятельности</w:t>
      </w:r>
      <w:r>
        <w:rPr>
          <w:b/>
          <w:spacing w:val="-2"/>
        </w:rPr>
        <w:t>»</w:t>
      </w:r>
    </w:p>
    <w:p w:rsidR="008D3C52" w:rsidRDefault="008D3C52">
      <w:pPr>
        <w:pStyle w:val="a3"/>
        <w:spacing w:before="4"/>
        <w:rPr>
          <w:b/>
        </w:rPr>
      </w:pPr>
    </w:p>
    <w:p w:rsidR="008D3C52" w:rsidRDefault="00CF7524">
      <w:pPr>
        <w:pStyle w:val="1"/>
        <w:numPr>
          <w:ilvl w:val="1"/>
          <w:numId w:val="5"/>
        </w:numPr>
        <w:tabs>
          <w:tab w:val="left" w:pos="1197"/>
        </w:tabs>
        <w:spacing w:line="319" w:lineRule="exact"/>
        <w:ind w:left="1197" w:hanging="490"/>
        <w:jc w:val="both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8D3C52" w:rsidRDefault="00CF7524">
      <w:pPr>
        <w:pStyle w:val="a3"/>
        <w:ind w:left="140" w:right="847" w:firstLine="566"/>
        <w:jc w:val="both"/>
      </w:pPr>
      <w:r>
        <w:t xml:space="preserve">Рабочая программа учебной дисциплины </w:t>
      </w:r>
      <w:r>
        <w:rPr>
          <w:b/>
        </w:rPr>
        <w:t>«</w:t>
      </w:r>
      <w:r>
        <w:t>Правовое обеспечение профессиональной деятельности</w:t>
      </w:r>
      <w:r>
        <w:rPr>
          <w:b/>
        </w:rPr>
        <w:t xml:space="preserve">» </w:t>
      </w:r>
      <w:r>
        <w:t>является частью программы подготовки специалистов</w:t>
      </w:r>
      <w:r>
        <w:rPr>
          <w:spacing w:val="37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звена</w:t>
      </w:r>
      <w:r>
        <w:rPr>
          <w:spacing w:val="44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ФГОС</w:t>
      </w:r>
      <w:r>
        <w:rPr>
          <w:spacing w:val="39"/>
        </w:rPr>
        <w:t xml:space="preserve"> </w:t>
      </w:r>
      <w:r>
        <w:t>СПО</w:t>
      </w:r>
      <w:r>
        <w:rPr>
          <w:spacing w:val="42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rPr>
          <w:spacing w:val="-2"/>
        </w:rPr>
        <w:t>специальности</w:t>
      </w:r>
    </w:p>
    <w:p w:rsidR="008D3C52" w:rsidRDefault="00CF7524">
      <w:pPr>
        <w:pStyle w:val="a3"/>
        <w:ind w:left="140" w:right="857"/>
        <w:jc w:val="both"/>
      </w:pPr>
      <w:r>
        <w:t>23.02.07 Техническое обслуживание и ремонт автотранспортных средств</w:t>
      </w:r>
    </w:p>
    <w:p w:rsidR="008D3C52" w:rsidRDefault="008D3C52">
      <w:pPr>
        <w:pStyle w:val="a3"/>
        <w:spacing w:before="2"/>
      </w:pPr>
    </w:p>
    <w:p w:rsidR="008D3C52" w:rsidRDefault="00CF7524">
      <w:pPr>
        <w:pStyle w:val="1"/>
        <w:numPr>
          <w:ilvl w:val="1"/>
          <w:numId w:val="5"/>
        </w:numPr>
        <w:tabs>
          <w:tab w:val="left" w:pos="1563"/>
        </w:tabs>
        <w:ind w:left="140" w:right="852" w:firstLine="566"/>
        <w:jc w:val="both"/>
      </w:pPr>
      <w:r>
        <w:t>Место учебной дисциплины в структуре основной профессиональной образовательной программы</w:t>
      </w:r>
    </w:p>
    <w:p w:rsidR="008D3C52" w:rsidRDefault="00CF7524">
      <w:pPr>
        <w:pStyle w:val="a3"/>
        <w:spacing w:line="242" w:lineRule="auto"/>
        <w:ind w:left="140" w:right="847" w:firstLine="566"/>
        <w:jc w:val="both"/>
      </w:pPr>
      <w:r>
        <w:t xml:space="preserve">Дисциплина </w:t>
      </w:r>
      <w:r>
        <w:rPr>
          <w:b/>
        </w:rPr>
        <w:t>«</w:t>
      </w:r>
      <w:r>
        <w:t>Правовое обеспечение профессиональной деятельности</w:t>
      </w:r>
      <w:r>
        <w:rPr>
          <w:b/>
        </w:rPr>
        <w:t xml:space="preserve">» </w:t>
      </w:r>
      <w:r>
        <w:t>включена в общепрофессиональный учебный цикл ООП СПО.</w:t>
      </w:r>
    </w:p>
    <w:p w:rsidR="00CF7524" w:rsidRDefault="00CF7524" w:rsidP="00CF7524">
      <w:pPr>
        <w:pStyle w:val="a3"/>
        <w:ind w:left="140" w:right="848" w:firstLine="566"/>
        <w:jc w:val="both"/>
        <w:rPr>
          <w:spacing w:val="40"/>
        </w:rPr>
      </w:pPr>
      <w:r>
        <w:rPr>
          <w:b/>
        </w:rPr>
        <w:t xml:space="preserve">Междисциплинарные связи: </w:t>
      </w:r>
      <w:r>
        <w:t>психология общения, охрана труда, основы предпринимательства, информационные технологии в профессиональной деятельности</w:t>
      </w:r>
    </w:p>
    <w:p w:rsidR="008D3C52" w:rsidRDefault="00CF7524" w:rsidP="00CF7524">
      <w:pPr>
        <w:pStyle w:val="a3"/>
        <w:ind w:left="140" w:right="848" w:firstLine="566"/>
        <w:jc w:val="both"/>
        <w:rPr>
          <w:spacing w:val="-2"/>
        </w:rPr>
      </w:pP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дисциплины:</w:t>
      </w:r>
    </w:p>
    <w:p w:rsidR="00CF7524" w:rsidRDefault="00CF7524" w:rsidP="00CF7524">
      <w:pPr>
        <w:pStyle w:val="a3"/>
        <w:spacing w:before="159"/>
        <w:ind w:left="566" w:right="574"/>
        <w:jc w:val="both"/>
      </w:pPr>
      <w:r>
        <w:t>Цель дисциплины «Правовое обеспечение профессиональной деятельности»: изучение действующего законодательства, формирование системы знаний в области правового обеспечения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нормативным материалом, его анализа и практического использования.</w:t>
      </w:r>
    </w:p>
    <w:p w:rsidR="00CF7524" w:rsidRDefault="00CF7524" w:rsidP="00CF7524">
      <w:pPr>
        <w:pStyle w:val="a3"/>
        <w:ind w:left="566" w:right="1606"/>
        <w:jc w:val="both"/>
      </w:pPr>
      <w:r>
        <w:t xml:space="preserve">В рамках программы учебной дисциплины обучающимися осваиваются умения и </w:t>
      </w:r>
      <w:r>
        <w:rPr>
          <w:spacing w:val="-2"/>
        </w:rPr>
        <w:t>знания</w:t>
      </w:r>
    </w:p>
    <w:p w:rsidR="00CF7524" w:rsidRDefault="00CF7524" w:rsidP="00CF7524">
      <w:pPr>
        <w:pStyle w:val="a3"/>
        <w:spacing w:before="44" w:after="1"/>
        <w:rPr>
          <w:sz w:val="2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4474"/>
        <w:gridCol w:w="4085"/>
      </w:tblGrid>
      <w:tr w:rsidR="00CF7524" w:rsidTr="00CF7524">
        <w:trPr>
          <w:trHeight w:val="505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spacing w:before="6"/>
              <w:ind w:left="5"/>
              <w:rPr>
                <w:b/>
                <w:i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i/>
              </w:rPr>
              <w:t>ОК,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5"/>
              </w:rPr>
              <w:t>ПК</w:t>
            </w:r>
          </w:p>
        </w:tc>
        <w:tc>
          <w:tcPr>
            <w:tcW w:w="4474" w:type="dxa"/>
          </w:tcPr>
          <w:p w:rsidR="00CF7524" w:rsidRDefault="00CF7524" w:rsidP="00CF7524">
            <w:pPr>
              <w:pStyle w:val="TableParagraph"/>
              <w:spacing w:before="3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Уметь</w:t>
            </w:r>
          </w:p>
        </w:tc>
        <w:tc>
          <w:tcPr>
            <w:tcW w:w="4085" w:type="dxa"/>
          </w:tcPr>
          <w:p w:rsidR="00CF7524" w:rsidRDefault="00CF7524" w:rsidP="00CF7524">
            <w:pPr>
              <w:pStyle w:val="TableParagraph"/>
              <w:spacing w:before="3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Знать</w:t>
            </w:r>
          </w:p>
        </w:tc>
      </w:tr>
      <w:tr w:rsidR="00CF7524" w:rsidTr="00CF7524">
        <w:trPr>
          <w:trHeight w:val="4046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spacing w:line="252" w:lineRule="exact"/>
              <w:ind w:left="5"/>
            </w:pPr>
            <w:r>
              <w:rPr>
                <w:spacing w:val="-2"/>
              </w:rPr>
              <w:t>ОК.01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748"/>
            </w:pPr>
            <w:r w:rsidRPr="00785A29">
              <w:t>распознавать задачу и/или проблему в профессиональном и/или социальном контексте,</w:t>
            </w:r>
            <w:r w:rsidRPr="00785A29">
              <w:rPr>
                <w:spacing w:val="-14"/>
              </w:rPr>
              <w:t xml:space="preserve"> </w:t>
            </w:r>
            <w:r w:rsidRPr="00785A29">
              <w:t>анализировать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выделять</w:t>
            </w:r>
            <w:r w:rsidRPr="00785A29">
              <w:rPr>
                <w:spacing w:val="-13"/>
              </w:rPr>
              <w:t xml:space="preserve"> </w:t>
            </w:r>
            <w:r w:rsidRPr="00785A29">
              <w:t>её составные части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 xml:space="preserve">определять этапы решения задачи, </w:t>
            </w:r>
            <w:r w:rsidRPr="00785A29">
              <w:rPr>
                <w:spacing w:val="-2"/>
              </w:rPr>
              <w:t xml:space="preserve">составлять план действия, реализовывать </w:t>
            </w:r>
            <w:r w:rsidRPr="00785A29">
              <w:t>составленный план, определять необходимые ресурсы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>выявлять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эффективно</w:t>
            </w:r>
            <w:r w:rsidRPr="00785A29">
              <w:rPr>
                <w:spacing w:val="-14"/>
              </w:rPr>
              <w:t xml:space="preserve"> </w:t>
            </w:r>
            <w:r w:rsidRPr="00785A29">
              <w:t>искать</w:t>
            </w:r>
            <w:r w:rsidRPr="00785A29">
              <w:rPr>
                <w:spacing w:val="-13"/>
              </w:rPr>
              <w:t xml:space="preserve"> </w:t>
            </w:r>
            <w:r w:rsidRPr="00785A29">
              <w:t xml:space="preserve">информацию, необходимую для решения задачи и/или </w:t>
            </w:r>
            <w:r w:rsidRPr="00785A29">
              <w:rPr>
                <w:spacing w:val="-2"/>
              </w:rPr>
              <w:t>проблемы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>владеть актуальными методами работы в профессиональной и смежных сферах оценивать результат и последствия своих</w:t>
            </w:r>
          </w:p>
          <w:p w:rsidR="00CF7524" w:rsidRPr="00785A29" w:rsidRDefault="00CF7524" w:rsidP="00CF7524">
            <w:pPr>
              <w:pStyle w:val="TableParagraph"/>
              <w:spacing w:line="240" w:lineRule="exact"/>
              <w:ind w:left="4" w:right="506"/>
            </w:pPr>
            <w:r w:rsidRPr="00785A29">
              <w:t>действий</w:t>
            </w:r>
            <w:r w:rsidRPr="00785A29">
              <w:rPr>
                <w:spacing w:val="-14"/>
              </w:rPr>
              <w:t xml:space="preserve"> </w:t>
            </w:r>
            <w:r w:rsidRPr="00785A29">
              <w:t>(самостоятельно</w:t>
            </w:r>
            <w:r w:rsidRPr="00785A29">
              <w:rPr>
                <w:spacing w:val="-14"/>
              </w:rPr>
              <w:t xml:space="preserve"> </w:t>
            </w:r>
            <w:r w:rsidRPr="00785A29">
              <w:t>или</w:t>
            </w:r>
            <w:r w:rsidRPr="00785A29">
              <w:rPr>
                <w:spacing w:val="-14"/>
              </w:rPr>
              <w:t xml:space="preserve"> </w:t>
            </w:r>
            <w:r w:rsidRPr="00785A29">
              <w:t>с</w:t>
            </w:r>
            <w:r w:rsidRPr="00785A29">
              <w:rPr>
                <w:spacing w:val="-13"/>
              </w:rPr>
              <w:t xml:space="preserve"> </w:t>
            </w:r>
            <w:r w:rsidRPr="00785A29">
              <w:t xml:space="preserve">помощью </w:t>
            </w:r>
            <w:r w:rsidRPr="00785A29">
              <w:rPr>
                <w:spacing w:val="-2"/>
              </w:rPr>
              <w:t>наставника)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66"/>
            </w:pPr>
            <w:r w:rsidRPr="00785A29">
              <w:t>актуальный профессиональный и социальный контекст, в котором приходится</w:t>
            </w:r>
            <w:r w:rsidRPr="00785A29">
              <w:rPr>
                <w:spacing w:val="-11"/>
              </w:rPr>
              <w:t xml:space="preserve"> </w:t>
            </w:r>
            <w:r w:rsidRPr="00785A29">
              <w:t>работать</w:t>
            </w:r>
            <w:r w:rsidRPr="00785A29">
              <w:rPr>
                <w:spacing w:val="-11"/>
              </w:rPr>
              <w:t xml:space="preserve"> </w:t>
            </w:r>
            <w:r w:rsidRPr="00785A29">
              <w:t>и</w:t>
            </w:r>
            <w:r w:rsidRPr="00785A29">
              <w:rPr>
                <w:spacing w:val="-11"/>
              </w:rPr>
              <w:t xml:space="preserve"> </w:t>
            </w:r>
            <w:r w:rsidRPr="00785A29">
              <w:t>жить</w:t>
            </w:r>
            <w:r w:rsidRPr="00785A29">
              <w:rPr>
                <w:spacing w:val="-11"/>
              </w:rPr>
              <w:t xml:space="preserve"> </w:t>
            </w:r>
            <w:r w:rsidRPr="00785A29">
              <w:t>структура плана для решения задач, алгоритмы выполнения работ в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профессиональной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смежных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 xml:space="preserve">областях </w:t>
            </w:r>
            <w:r w:rsidRPr="00785A29"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F7524" w:rsidRPr="00785A29" w:rsidRDefault="00CF7524" w:rsidP="00CF7524">
            <w:pPr>
              <w:pStyle w:val="TableParagraph"/>
              <w:ind w:left="4" w:right="516"/>
            </w:pPr>
            <w:r w:rsidRPr="00785A29">
              <w:t>методы</w:t>
            </w:r>
            <w:r w:rsidRPr="00785A29">
              <w:rPr>
                <w:spacing w:val="-14"/>
              </w:rPr>
              <w:t xml:space="preserve"> </w:t>
            </w:r>
            <w:r w:rsidRPr="00785A29">
              <w:t>работы</w:t>
            </w:r>
            <w:r w:rsidRPr="00785A29">
              <w:rPr>
                <w:spacing w:val="-14"/>
              </w:rPr>
              <w:t xml:space="preserve"> </w:t>
            </w:r>
            <w:r w:rsidRPr="00785A29">
              <w:t>в</w:t>
            </w:r>
            <w:r w:rsidRPr="00785A29">
              <w:rPr>
                <w:spacing w:val="-14"/>
              </w:rPr>
              <w:t xml:space="preserve"> </w:t>
            </w:r>
            <w:r w:rsidRPr="00785A29">
              <w:t>профессиональной</w:t>
            </w:r>
            <w:r w:rsidRPr="00785A29">
              <w:rPr>
                <w:spacing w:val="-13"/>
              </w:rPr>
              <w:t xml:space="preserve"> </w:t>
            </w:r>
            <w:r w:rsidRPr="00785A29">
              <w:t>и смежных сферах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t xml:space="preserve">порядок оценки результатов решения </w:t>
            </w:r>
            <w:r w:rsidRPr="00785A29">
              <w:rPr>
                <w:spacing w:val="-2"/>
              </w:rPr>
              <w:t>задач профессиональной деятельности</w:t>
            </w:r>
          </w:p>
        </w:tc>
      </w:tr>
      <w:tr w:rsidR="00CF7524" w:rsidTr="00CF7524">
        <w:trPr>
          <w:trHeight w:val="4049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ind w:left="5"/>
            </w:pPr>
            <w:r>
              <w:rPr>
                <w:spacing w:val="-2"/>
              </w:rPr>
              <w:lastRenderedPageBreak/>
              <w:t>ОК.02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36"/>
            </w:pPr>
            <w:r w:rsidRPr="00785A29">
              <w:t>определять</w:t>
            </w:r>
            <w:r w:rsidRPr="00785A29">
              <w:rPr>
                <w:spacing w:val="-5"/>
              </w:rPr>
              <w:t xml:space="preserve"> </w:t>
            </w:r>
            <w:r w:rsidRPr="00785A29">
              <w:t>задачи</w:t>
            </w:r>
            <w:r w:rsidRPr="00785A29">
              <w:rPr>
                <w:spacing w:val="-5"/>
              </w:rPr>
              <w:t xml:space="preserve"> </w:t>
            </w:r>
            <w:r w:rsidRPr="00785A29">
              <w:t>для</w:t>
            </w:r>
            <w:r w:rsidRPr="00785A29">
              <w:rPr>
                <w:spacing w:val="-2"/>
              </w:rPr>
              <w:t xml:space="preserve"> </w:t>
            </w:r>
            <w:r w:rsidRPr="00785A29">
              <w:t>поиска</w:t>
            </w:r>
            <w:r w:rsidRPr="00785A29">
              <w:rPr>
                <w:spacing w:val="-2"/>
              </w:rPr>
              <w:t xml:space="preserve"> </w:t>
            </w:r>
            <w:r w:rsidRPr="00785A29">
              <w:t xml:space="preserve">информации, планировать процесс поиска, выбирать необходимые источники информации выделять наиболее значимое в перечне информации, структурировать получаемую </w:t>
            </w:r>
            <w:r w:rsidRPr="00785A29">
              <w:rPr>
                <w:spacing w:val="-2"/>
              </w:rPr>
              <w:t>информацию, оформлять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 xml:space="preserve">результаты поиска </w:t>
            </w:r>
            <w:r w:rsidRPr="00785A29">
              <w:t>оценивать практическую значимость результатов поиска</w:t>
            </w:r>
          </w:p>
          <w:p w:rsidR="00CF7524" w:rsidRPr="00785A29" w:rsidRDefault="00CF7524" w:rsidP="00CF7524">
            <w:pPr>
              <w:pStyle w:val="TableParagraph"/>
              <w:spacing w:before="4"/>
              <w:ind w:left="4" w:right="236"/>
            </w:pPr>
            <w:r w:rsidRPr="00785A29">
              <w:t xml:space="preserve">применять средства информационных </w:t>
            </w:r>
            <w:r w:rsidRPr="00785A29">
              <w:rPr>
                <w:spacing w:val="-2"/>
              </w:rPr>
              <w:t>технологий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для решения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профессиональных задач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rPr>
                <w:spacing w:val="-2"/>
              </w:rPr>
              <w:t xml:space="preserve">использовать современное программное </w:t>
            </w:r>
            <w:r w:rsidRPr="00785A29">
              <w:t xml:space="preserve">обеспечение в профессиональной </w:t>
            </w:r>
            <w:r w:rsidRPr="00785A29">
              <w:rPr>
                <w:spacing w:val="-2"/>
              </w:rPr>
              <w:t>деятельности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 w:right="236"/>
            </w:pPr>
            <w:r w:rsidRPr="00785A29">
              <w:rPr>
                <w:spacing w:val="-2"/>
              </w:rPr>
              <w:t>использовать различные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цифровые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средства </w:t>
            </w:r>
            <w:r w:rsidRPr="00785A29">
              <w:t>для решения профессиональных задач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tabs>
                <w:tab w:val="left" w:pos="1921"/>
                <w:tab w:val="left" w:pos="2310"/>
                <w:tab w:val="left" w:pos="3881"/>
              </w:tabs>
              <w:spacing w:before="5"/>
              <w:ind w:left="4" w:right="81"/>
              <w:jc w:val="both"/>
            </w:pPr>
            <w:r w:rsidRPr="00785A29">
              <w:rPr>
                <w:spacing w:val="-2"/>
              </w:rPr>
              <w:t>номенклатура</w:t>
            </w:r>
            <w:r w:rsidRPr="00785A29">
              <w:tab/>
            </w:r>
            <w:r w:rsidRPr="00785A29">
              <w:tab/>
            </w:r>
            <w:r w:rsidRPr="00785A29">
              <w:rPr>
                <w:spacing w:val="-2"/>
              </w:rPr>
              <w:t>информационных источников,</w:t>
            </w:r>
            <w:r w:rsidRPr="00785A29">
              <w:tab/>
            </w:r>
            <w:r w:rsidRPr="00785A29">
              <w:rPr>
                <w:spacing w:val="-2"/>
              </w:rPr>
              <w:t>применяемых</w:t>
            </w:r>
            <w:r w:rsidRPr="00785A29">
              <w:tab/>
            </w:r>
            <w:r w:rsidRPr="00785A29">
              <w:rPr>
                <w:spacing w:val="-10"/>
              </w:rPr>
              <w:t xml:space="preserve">в </w:t>
            </w:r>
            <w:r w:rsidRPr="00785A29">
              <w:t>профессиональной деятельности</w:t>
            </w:r>
          </w:p>
          <w:p w:rsidR="00CF7524" w:rsidRPr="00785A29" w:rsidRDefault="00CF7524" w:rsidP="00CF7524">
            <w:pPr>
              <w:pStyle w:val="TableParagraph"/>
              <w:ind w:left="4" w:right="288"/>
              <w:jc w:val="both"/>
            </w:pPr>
            <w:r w:rsidRPr="00785A29">
              <w:t>приемы структурирования информации формат</w:t>
            </w:r>
            <w:r w:rsidRPr="00785A29">
              <w:rPr>
                <w:spacing w:val="-14"/>
              </w:rPr>
              <w:t xml:space="preserve"> </w:t>
            </w:r>
            <w:r w:rsidRPr="00785A29">
              <w:t>оформления</w:t>
            </w:r>
            <w:r w:rsidRPr="00785A29">
              <w:rPr>
                <w:spacing w:val="-13"/>
              </w:rPr>
              <w:t xml:space="preserve"> </w:t>
            </w:r>
            <w:r w:rsidRPr="00785A29">
              <w:t>результатов</w:t>
            </w:r>
            <w:r w:rsidRPr="00785A29">
              <w:rPr>
                <w:spacing w:val="-14"/>
              </w:rPr>
              <w:t xml:space="preserve"> </w:t>
            </w:r>
            <w:r w:rsidRPr="00785A29">
              <w:t xml:space="preserve">поиска </w:t>
            </w:r>
            <w:r w:rsidRPr="00785A29">
              <w:rPr>
                <w:spacing w:val="-2"/>
              </w:rPr>
              <w:t>информации</w:t>
            </w:r>
          </w:p>
          <w:p w:rsidR="00CF7524" w:rsidRPr="00785A29" w:rsidRDefault="00CF7524" w:rsidP="00CF7524">
            <w:pPr>
              <w:pStyle w:val="TableParagraph"/>
              <w:tabs>
                <w:tab w:val="left" w:pos="2372"/>
                <w:tab w:val="left" w:pos="3757"/>
              </w:tabs>
              <w:ind w:left="4" w:right="78"/>
              <w:jc w:val="both"/>
            </w:pPr>
            <w:r w:rsidRPr="00785A29">
              <w:t xml:space="preserve">современные средства и устройства </w:t>
            </w:r>
            <w:r w:rsidRPr="00785A29">
              <w:rPr>
                <w:spacing w:val="-2"/>
              </w:rPr>
              <w:t>информатизации,</w:t>
            </w:r>
            <w:r w:rsidRPr="00785A29">
              <w:tab/>
            </w:r>
            <w:r w:rsidRPr="00785A29">
              <w:rPr>
                <w:spacing w:val="-2"/>
              </w:rPr>
              <w:t>порядок</w:t>
            </w:r>
            <w:r w:rsidRPr="00785A29">
              <w:tab/>
            </w:r>
            <w:r w:rsidRPr="00785A29">
              <w:rPr>
                <w:spacing w:val="-6"/>
              </w:rPr>
              <w:t xml:space="preserve">их </w:t>
            </w:r>
            <w:r w:rsidRPr="00785A29">
              <w:t>применения и программное обеспечение</w:t>
            </w:r>
            <w:r w:rsidRPr="00785A29">
              <w:rPr>
                <w:spacing w:val="80"/>
              </w:rPr>
              <w:t xml:space="preserve"> </w:t>
            </w:r>
            <w:r w:rsidRPr="00785A29">
              <w:t>в профессиональной деятельности, в том числе цифровые средства</w:t>
            </w:r>
          </w:p>
        </w:tc>
      </w:tr>
    </w:tbl>
    <w:p w:rsidR="00CF7524" w:rsidRDefault="00CF7524" w:rsidP="00CF7524">
      <w:pPr>
        <w:pStyle w:val="TableParagraph"/>
        <w:jc w:val="both"/>
        <w:sectPr w:rsidR="00CF7524">
          <w:pgSz w:w="11910" w:h="16840"/>
          <w:pgMar w:top="1040" w:right="283" w:bottom="720" w:left="850" w:header="0" w:footer="537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4474"/>
        <w:gridCol w:w="4085"/>
      </w:tblGrid>
      <w:tr w:rsidR="00CF7524" w:rsidTr="00CF7524">
        <w:trPr>
          <w:trHeight w:val="6072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spacing w:before="1"/>
              <w:ind w:left="5"/>
            </w:pPr>
            <w:r>
              <w:rPr>
                <w:spacing w:val="-2"/>
              </w:rPr>
              <w:t>ОК.03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36"/>
            </w:pPr>
            <w:r w:rsidRPr="00785A29">
              <w:t xml:space="preserve">определять актуальность нормативно- </w:t>
            </w:r>
            <w:r w:rsidRPr="00785A29">
              <w:rPr>
                <w:spacing w:val="-2"/>
              </w:rPr>
              <w:t>правовой документации в профессиональной деятельности</w:t>
            </w:r>
          </w:p>
          <w:p w:rsidR="00CF7524" w:rsidRPr="00785A29" w:rsidRDefault="00CF7524" w:rsidP="00CF7524">
            <w:pPr>
              <w:pStyle w:val="TableParagraph"/>
              <w:ind w:left="4" w:right="748"/>
            </w:pPr>
            <w:r w:rsidRPr="00785A29">
              <w:t>применять современную научную профессиональную</w:t>
            </w:r>
            <w:r w:rsidRPr="00785A29">
              <w:rPr>
                <w:spacing w:val="-14"/>
              </w:rPr>
              <w:t xml:space="preserve"> </w:t>
            </w:r>
            <w:r w:rsidRPr="00785A29">
              <w:t xml:space="preserve">терминологию </w:t>
            </w:r>
            <w:r w:rsidRPr="00785A29">
              <w:rPr>
                <w:spacing w:val="-2"/>
              </w:rPr>
              <w:t>определять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выстраивать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 xml:space="preserve">траектории </w:t>
            </w:r>
            <w:r w:rsidRPr="00785A29">
              <w:t xml:space="preserve">профессионального развития и </w:t>
            </w:r>
            <w:r w:rsidRPr="00785A29">
              <w:rPr>
                <w:spacing w:val="-2"/>
              </w:rPr>
              <w:t>самообразования</w:t>
            </w:r>
          </w:p>
          <w:p w:rsidR="00CF7524" w:rsidRPr="00785A29" w:rsidRDefault="00CF7524" w:rsidP="00CF7524">
            <w:pPr>
              <w:pStyle w:val="TableParagraph"/>
              <w:ind w:left="4" w:right="748"/>
            </w:pPr>
            <w:r w:rsidRPr="00785A29">
              <w:rPr>
                <w:spacing w:val="-2"/>
              </w:rPr>
              <w:t>выявлять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достоинства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 xml:space="preserve">недостатки </w:t>
            </w:r>
            <w:r w:rsidRPr="00785A29">
              <w:t>коммерческой идеи</w:t>
            </w:r>
          </w:p>
          <w:p w:rsidR="00CF7524" w:rsidRPr="00785A29" w:rsidRDefault="00CF7524" w:rsidP="00CF7524">
            <w:pPr>
              <w:pStyle w:val="TableParagraph"/>
              <w:ind w:left="4" w:right="148"/>
            </w:pPr>
            <w:r w:rsidRPr="00785A29">
              <w:t>определять инвестиционную привлекательность коммерческих идей в рамках профессиональной деятельности, выявлять источники финансирования презентовать идеи открытия собственного дела в профессиональной деятельности определять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источники</w:t>
            </w:r>
            <w:r w:rsidRPr="00785A29">
              <w:rPr>
                <w:spacing w:val="-13"/>
              </w:rPr>
              <w:t xml:space="preserve"> </w:t>
            </w:r>
            <w:r w:rsidRPr="00785A29">
              <w:t>достоверной</w:t>
            </w:r>
            <w:r w:rsidRPr="00785A29">
              <w:rPr>
                <w:spacing w:val="-14"/>
              </w:rPr>
              <w:t xml:space="preserve"> </w:t>
            </w:r>
            <w:r w:rsidRPr="00785A29">
              <w:t xml:space="preserve">правовой </w:t>
            </w:r>
            <w:r w:rsidRPr="00785A29">
              <w:rPr>
                <w:spacing w:val="-2"/>
              </w:rPr>
              <w:t>информации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rPr>
                <w:spacing w:val="-2"/>
              </w:rPr>
              <w:t>составлять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различные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правовые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документы </w:t>
            </w:r>
            <w:r w:rsidRPr="00785A29">
              <w:t xml:space="preserve">находить интересные проектные идеи, грамотно их формулировать и </w:t>
            </w:r>
            <w:r w:rsidRPr="00785A29">
              <w:rPr>
                <w:spacing w:val="-2"/>
              </w:rPr>
              <w:t>документировать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 w:right="506"/>
            </w:pPr>
            <w:r w:rsidRPr="00785A29">
              <w:rPr>
                <w:spacing w:val="-2"/>
              </w:rPr>
              <w:t xml:space="preserve">оценивать жизнеспособность проектной </w:t>
            </w:r>
            <w:r w:rsidRPr="00785A29">
              <w:t>идеи, составлять план проекта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tabs>
                <w:tab w:val="left" w:pos="1422"/>
                <w:tab w:val="left" w:pos="2794"/>
              </w:tabs>
              <w:spacing w:before="5"/>
              <w:ind w:left="4" w:right="84"/>
            </w:pPr>
            <w:r w:rsidRPr="00785A29">
              <w:rPr>
                <w:spacing w:val="-2"/>
              </w:rPr>
              <w:t>содержание</w:t>
            </w:r>
            <w:r w:rsidRPr="00785A29">
              <w:tab/>
            </w:r>
            <w:r w:rsidRPr="00785A29">
              <w:rPr>
                <w:spacing w:val="-2"/>
              </w:rPr>
              <w:t>актуальной</w:t>
            </w:r>
            <w:r w:rsidRPr="00785A29">
              <w:tab/>
            </w:r>
            <w:r w:rsidRPr="00785A29">
              <w:rPr>
                <w:spacing w:val="-2"/>
              </w:rPr>
              <w:t xml:space="preserve">нормативно- </w:t>
            </w:r>
            <w:r w:rsidRPr="00785A29">
              <w:t>правовой документации</w:t>
            </w:r>
          </w:p>
          <w:p w:rsidR="00CF7524" w:rsidRPr="00785A29" w:rsidRDefault="00CF7524" w:rsidP="00CF7524">
            <w:pPr>
              <w:pStyle w:val="TableParagraph"/>
              <w:tabs>
                <w:tab w:val="left" w:pos="2209"/>
                <w:tab w:val="left" w:pos="2448"/>
                <w:tab w:val="left" w:pos="2922"/>
                <w:tab w:val="left" w:pos="3865"/>
              </w:tabs>
              <w:ind w:left="4" w:right="83"/>
            </w:pPr>
            <w:r w:rsidRPr="00785A29">
              <w:rPr>
                <w:spacing w:val="-2"/>
              </w:rPr>
              <w:t>современная</w:t>
            </w:r>
            <w:r w:rsidRPr="00785A29">
              <w:tab/>
            </w:r>
            <w:r w:rsidRPr="00785A29">
              <w:rPr>
                <w:spacing w:val="-2"/>
              </w:rPr>
              <w:t>научная</w:t>
            </w:r>
            <w:r w:rsidRPr="00785A29">
              <w:tab/>
            </w:r>
            <w:r w:rsidRPr="00785A29">
              <w:rPr>
                <w:spacing w:val="-10"/>
              </w:rPr>
              <w:t xml:space="preserve">и </w:t>
            </w:r>
            <w:r w:rsidRPr="00785A29">
              <w:t xml:space="preserve">профессиональная терминология </w:t>
            </w:r>
            <w:r w:rsidRPr="00785A29">
              <w:rPr>
                <w:spacing w:val="-2"/>
              </w:rPr>
              <w:t>возможные</w:t>
            </w:r>
            <w:r w:rsidRPr="00785A29">
              <w:tab/>
            </w:r>
            <w:r w:rsidRPr="00785A29">
              <w:tab/>
            </w:r>
            <w:r w:rsidRPr="00785A29">
              <w:tab/>
            </w:r>
            <w:r w:rsidRPr="00785A29">
              <w:rPr>
                <w:spacing w:val="-2"/>
              </w:rPr>
              <w:t>траектории профессионального</w:t>
            </w:r>
            <w:r w:rsidRPr="00785A29">
              <w:tab/>
            </w:r>
            <w:r w:rsidRPr="00785A29">
              <w:tab/>
            </w:r>
            <w:r w:rsidRPr="00785A29">
              <w:rPr>
                <w:spacing w:val="-2"/>
              </w:rPr>
              <w:t>развития</w:t>
            </w:r>
            <w:r w:rsidRPr="00785A29">
              <w:tab/>
            </w:r>
            <w:r w:rsidRPr="00785A29">
              <w:rPr>
                <w:spacing w:val="-53"/>
              </w:rPr>
              <w:t xml:space="preserve"> </w:t>
            </w:r>
            <w:r w:rsidRPr="00785A29">
              <w:rPr>
                <w:spacing w:val="-8"/>
              </w:rPr>
              <w:t xml:space="preserve">и </w:t>
            </w:r>
            <w:r w:rsidRPr="00785A29">
              <w:rPr>
                <w:spacing w:val="-2"/>
              </w:rPr>
              <w:t>самообразования</w:t>
            </w:r>
          </w:p>
          <w:p w:rsidR="00CF7524" w:rsidRPr="00785A29" w:rsidRDefault="00CF7524" w:rsidP="00CF7524">
            <w:pPr>
              <w:pStyle w:val="TableParagraph"/>
              <w:tabs>
                <w:tab w:val="left" w:pos="1893"/>
              </w:tabs>
              <w:ind w:left="4" w:right="83"/>
              <w:jc w:val="both"/>
            </w:pPr>
            <w:r w:rsidRPr="00785A29">
              <w:rPr>
                <w:spacing w:val="-2"/>
              </w:rPr>
              <w:t>основы</w:t>
            </w:r>
            <w:r w:rsidRPr="00785A29">
              <w:tab/>
            </w:r>
            <w:r w:rsidRPr="00785A29">
              <w:rPr>
                <w:spacing w:val="-2"/>
              </w:rPr>
              <w:t xml:space="preserve">предпринимательской </w:t>
            </w:r>
            <w:r w:rsidRPr="00785A29">
              <w:t xml:space="preserve">деятельности, правовой и финансовой </w:t>
            </w:r>
            <w:r w:rsidRPr="00785A29">
              <w:rPr>
                <w:spacing w:val="-2"/>
              </w:rPr>
              <w:t>грамотности</w:t>
            </w:r>
          </w:p>
          <w:p w:rsidR="00CF7524" w:rsidRPr="00785A29" w:rsidRDefault="00CF7524" w:rsidP="00CF7524">
            <w:pPr>
              <w:pStyle w:val="TableParagraph"/>
              <w:ind w:left="4" w:right="87"/>
            </w:pPr>
            <w:r w:rsidRPr="00785A29">
              <w:t xml:space="preserve">правила разработки презентации основные этапы разработки и реализации </w:t>
            </w:r>
            <w:r w:rsidRPr="00785A29">
              <w:rPr>
                <w:spacing w:val="-2"/>
              </w:rPr>
              <w:t>проекта</w:t>
            </w:r>
          </w:p>
        </w:tc>
      </w:tr>
      <w:tr w:rsidR="00CF7524" w:rsidTr="00CF7524">
        <w:trPr>
          <w:trHeight w:val="1263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spacing w:line="252" w:lineRule="exact"/>
              <w:ind w:left="5"/>
            </w:pPr>
            <w:r>
              <w:rPr>
                <w:spacing w:val="-2"/>
              </w:rPr>
              <w:t>ОК.04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2"/>
              <w:ind w:left="4" w:right="1030"/>
              <w:jc w:val="both"/>
            </w:pPr>
            <w:r w:rsidRPr="00785A29">
              <w:rPr>
                <w:spacing w:val="-2"/>
              </w:rPr>
              <w:t>организовывать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работу</w:t>
            </w:r>
            <w:r w:rsidRPr="00785A29">
              <w:rPr>
                <w:spacing w:val="-7"/>
              </w:rPr>
              <w:t xml:space="preserve"> </w:t>
            </w:r>
            <w:r w:rsidRPr="00785A29">
              <w:rPr>
                <w:spacing w:val="-2"/>
              </w:rPr>
              <w:t>коллектива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и команды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 w:right="1411"/>
              <w:jc w:val="both"/>
            </w:pPr>
            <w:r w:rsidRPr="00785A29">
              <w:t>взаимодействовать</w:t>
            </w:r>
            <w:r w:rsidRPr="00785A29">
              <w:rPr>
                <w:spacing w:val="-11"/>
              </w:rPr>
              <w:t xml:space="preserve"> </w:t>
            </w:r>
            <w:r w:rsidRPr="00785A29">
              <w:t>с</w:t>
            </w:r>
            <w:r w:rsidRPr="00785A29">
              <w:rPr>
                <w:spacing w:val="-11"/>
              </w:rPr>
              <w:t xml:space="preserve"> </w:t>
            </w:r>
            <w:r w:rsidRPr="00785A29">
              <w:t>коллегами, руководством,</w:t>
            </w:r>
            <w:r w:rsidRPr="00785A29">
              <w:rPr>
                <w:spacing w:val="-14"/>
              </w:rPr>
              <w:t xml:space="preserve"> </w:t>
            </w:r>
            <w:r w:rsidRPr="00785A29">
              <w:t>клиентами</w:t>
            </w:r>
            <w:r w:rsidRPr="00785A29">
              <w:rPr>
                <w:spacing w:val="-14"/>
              </w:rPr>
              <w:t xml:space="preserve"> </w:t>
            </w:r>
            <w:r w:rsidRPr="00785A29">
              <w:t>в</w:t>
            </w:r>
            <w:r w:rsidRPr="00785A29">
              <w:rPr>
                <w:spacing w:val="-14"/>
              </w:rPr>
              <w:t xml:space="preserve"> </w:t>
            </w:r>
            <w:r w:rsidRPr="00785A29">
              <w:t xml:space="preserve">ходе </w:t>
            </w:r>
            <w:r w:rsidRPr="00785A29">
              <w:rPr>
                <w:spacing w:val="-2"/>
              </w:rPr>
              <w:t>профессиональной</w:t>
            </w:r>
            <w:r w:rsidRPr="00785A29">
              <w:rPr>
                <w:spacing w:val="6"/>
              </w:rPr>
              <w:t xml:space="preserve"> </w:t>
            </w:r>
            <w:r w:rsidRPr="00785A29">
              <w:rPr>
                <w:spacing w:val="-2"/>
              </w:rPr>
              <w:t>деятельности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2"/>
              <w:ind w:left="4" w:right="266"/>
            </w:pPr>
            <w:r w:rsidRPr="00785A29">
              <w:t>психологические</w:t>
            </w:r>
            <w:r w:rsidRPr="00785A29">
              <w:rPr>
                <w:spacing w:val="40"/>
              </w:rPr>
              <w:t xml:space="preserve"> </w:t>
            </w:r>
            <w:r w:rsidRPr="00785A29">
              <w:t>основы</w:t>
            </w:r>
            <w:r w:rsidRPr="00785A29">
              <w:rPr>
                <w:spacing w:val="40"/>
              </w:rPr>
              <w:t xml:space="preserve"> </w:t>
            </w:r>
            <w:r w:rsidRPr="00785A29">
              <w:t xml:space="preserve">деятельности </w:t>
            </w:r>
            <w:r w:rsidRPr="00785A29">
              <w:rPr>
                <w:spacing w:val="-2"/>
              </w:rPr>
              <w:t>коллектива</w:t>
            </w:r>
          </w:p>
          <w:p w:rsidR="00CF7524" w:rsidRPr="00785A29" w:rsidRDefault="00CF7524" w:rsidP="00CF7524">
            <w:pPr>
              <w:pStyle w:val="TableParagraph"/>
              <w:spacing w:line="251" w:lineRule="exact"/>
              <w:ind w:left="4"/>
            </w:pPr>
            <w:r w:rsidRPr="00785A29">
              <w:rPr>
                <w:spacing w:val="-2"/>
              </w:rPr>
              <w:t>психологические</w:t>
            </w:r>
            <w:r w:rsidRPr="00785A29">
              <w:rPr>
                <w:spacing w:val="1"/>
              </w:rPr>
              <w:t xml:space="preserve"> </w:t>
            </w:r>
            <w:r w:rsidRPr="00785A29">
              <w:rPr>
                <w:spacing w:val="-2"/>
              </w:rPr>
              <w:t>особенности</w:t>
            </w:r>
            <w:r w:rsidRPr="00785A29">
              <w:rPr>
                <w:spacing w:val="3"/>
              </w:rPr>
              <w:t xml:space="preserve"> </w:t>
            </w:r>
            <w:r w:rsidRPr="00785A29">
              <w:rPr>
                <w:spacing w:val="-2"/>
              </w:rPr>
              <w:t>личности</w:t>
            </w:r>
          </w:p>
        </w:tc>
      </w:tr>
      <w:tr w:rsidR="00CF7524" w:rsidTr="00CF7524">
        <w:trPr>
          <w:trHeight w:val="1264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ind w:left="5"/>
            </w:pPr>
            <w:r>
              <w:rPr>
                <w:spacing w:val="-2"/>
              </w:rPr>
              <w:t>ОК.05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374"/>
              <w:jc w:val="both"/>
            </w:pPr>
            <w:r w:rsidRPr="00785A29">
              <w:t>грамотно</w:t>
            </w:r>
            <w:r w:rsidRPr="00785A29">
              <w:rPr>
                <w:spacing w:val="-14"/>
              </w:rPr>
              <w:t xml:space="preserve"> </w:t>
            </w:r>
            <w:r w:rsidRPr="00785A29">
              <w:t>излагать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свои</w:t>
            </w:r>
            <w:r w:rsidRPr="00785A29">
              <w:rPr>
                <w:spacing w:val="-14"/>
              </w:rPr>
              <w:t xml:space="preserve"> </w:t>
            </w:r>
            <w:r w:rsidRPr="00785A29">
              <w:t>мысли</w:t>
            </w:r>
            <w:r w:rsidRPr="00785A29">
              <w:rPr>
                <w:spacing w:val="-13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оформлять документы</w:t>
            </w:r>
            <w:r w:rsidRPr="00785A29">
              <w:rPr>
                <w:spacing w:val="-2"/>
              </w:rPr>
              <w:t xml:space="preserve"> </w:t>
            </w:r>
            <w:r w:rsidRPr="00785A29">
              <w:t>по</w:t>
            </w:r>
            <w:r w:rsidRPr="00785A29">
              <w:rPr>
                <w:spacing w:val="-2"/>
              </w:rPr>
              <w:t xml:space="preserve"> </w:t>
            </w:r>
            <w:r w:rsidRPr="00785A29">
              <w:t>профессиональной</w:t>
            </w:r>
            <w:r w:rsidRPr="00785A29">
              <w:rPr>
                <w:spacing w:val="-2"/>
              </w:rPr>
              <w:t xml:space="preserve"> </w:t>
            </w:r>
            <w:r w:rsidRPr="00785A29">
              <w:t>тематике на государственном языке;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 w:right="1143"/>
              <w:jc w:val="both"/>
            </w:pPr>
            <w:r w:rsidRPr="00785A29">
              <w:rPr>
                <w:spacing w:val="-2"/>
              </w:rPr>
              <w:t>проявлять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толерантность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в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рабочем коллективе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t xml:space="preserve">правила оформления документов правила построения устных сообщений </w:t>
            </w:r>
            <w:r w:rsidRPr="00785A29">
              <w:rPr>
                <w:spacing w:val="-2"/>
              </w:rPr>
              <w:t>особенности социального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и культурного контекста</w:t>
            </w:r>
          </w:p>
        </w:tc>
      </w:tr>
      <w:tr w:rsidR="00CF7524" w:rsidTr="00CF7524">
        <w:trPr>
          <w:trHeight w:val="2524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spacing w:line="249" w:lineRule="exact"/>
              <w:ind w:left="5"/>
            </w:pPr>
            <w:r>
              <w:rPr>
                <w:spacing w:val="-2"/>
              </w:rPr>
              <w:lastRenderedPageBreak/>
              <w:t>ОК.06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1"/>
              <w:ind w:left="4" w:right="748"/>
            </w:pPr>
            <w:r w:rsidRPr="00785A29">
              <w:rPr>
                <w:spacing w:val="-2"/>
              </w:rPr>
              <w:t>проявлять</w:t>
            </w:r>
            <w:r w:rsidRPr="00785A29">
              <w:rPr>
                <w:spacing w:val="-14"/>
              </w:rPr>
              <w:t xml:space="preserve"> </w:t>
            </w:r>
            <w:r w:rsidRPr="00785A29">
              <w:rPr>
                <w:spacing w:val="-2"/>
              </w:rPr>
              <w:t>гражданско-патриотическую позицию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 xml:space="preserve">демонстрировать осознанное поведение </w:t>
            </w:r>
            <w:r w:rsidRPr="00785A29">
              <w:rPr>
                <w:spacing w:val="-2"/>
              </w:rPr>
              <w:t>описывать значимость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своей специальности </w:t>
            </w:r>
            <w:r w:rsidRPr="00785A29">
              <w:t xml:space="preserve">применять стандарты антикоррупционного </w:t>
            </w:r>
            <w:r w:rsidRPr="00785A29">
              <w:rPr>
                <w:spacing w:val="-2"/>
              </w:rPr>
              <w:t>поведения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1"/>
              <w:ind w:left="4" w:right="266"/>
            </w:pPr>
            <w:r w:rsidRPr="00785A29">
              <w:rPr>
                <w:spacing w:val="-2"/>
              </w:rPr>
              <w:t>сущность</w:t>
            </w:r>
            <w:r w:rsidRPr="00785A29">
              <w:rPr>
                <w:spacing w:val="-14"/>
              </w:rPr>
              <w:t xml:space="preserve"> </w:t>
            </w:r>
            <w:r w:rsidRPr="00785A29">
              <w:rPr>
                <w:spacing w:val="-2"/>
              </w:rPr>
              <w:t>гражданско-патриотической позиции</w:t>
            </w:r>
          </w:p>
          <w:p w:rsidR="00CF7524" w:rsidRPr="00785A29" w:rsidRDefault="00CF7524" w:rsidP="00CF7524">
            <w:pPr>
              <w:pStyle w:val="TableParagraph"/>
              <w:ind w:left="4" w:right="516"/>
            </w:pPr>
            <w:r w:rsidRPr="00785A29">
              <w:t xml:space="preserve">традиционных общечеловеческих ценностей, в том числе с учетом </w:t>
            </w:r>
            <w:r w:rsidRPr="00785A29">
              <w:rPr>
                <w:spacing w:val="-2"/>
              </w:rPr>
              <w:t>гармонизации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межнациональных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 xml:space="preserve">и </w:t>
            </w:r>
            <w:r w:rsidRPr="00785A29">
              <w:t>межрелигиозных отношений значимость профессиональной деятельности по специальности</w:t>
            </w:r>
          </w:p>
          <w:p w:rsidR="00CF7524" w:rsidRPr="00785A29" w:rsidRDefault="00CF7524" w:rsidP="00CF7524">
            <w:pPr>
              <w:pStyle w:val="TableParagraph"/>
              <w:spacing w:line="240" w:lineRule="exact"/>
              <w:ind w:left="4" w:right="294"/>
            </w:pPr>
            <w:r w:rsidRPr="00785A29">
              <w:t>стандарты антикоррупционного поведения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последствия</w:t>
            </w:r>
            <w:r w:rsidRPr="00785A29">
              <w:rPr>
                <w:spacing w:val="-14"/>
              </w:rPr>
              <w:t xml:space="preserve"> </w:t>
            </w:r>
            <w:r w:rsidRPr="00785A29">
              <w:t>его</w:t>
            </w:r>
            <w:r w:rsidRPr="00785A29">
              <w:rPr>
                <w:spacing w:val="-13"/>
              </w:rPr>
              <w:t xml:space="preserve"> </w:t>
            </w:r>
            <w:r w:rsidRPr="00785A29">
              <w:t>нарушения</w:t>
            </w:r>
          </w:p>
        </w:tc>
      </w:tr>
      <w:tr w:rsidR="00CF7524" w:rsidTr="00CF7524">
        <w:trPr>
          <w:trHeight w:val="1518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ind w:left="5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36"/>
            </w:pPr>
            <w:r w:rsidRPr="00785A29">
              <w:rPr>
                <w:spacing w:val="-2"/>
              </w:rPr>
              <w:t xml:space="preserve">-Пользоваться справочными материалами и </w:t>
            </w:r>
            <w:r w:rsidRPr="00785A29">
              <w:t>технической документацией организаций- изготовителей автотранспортных средств, материалов, оборудования и инструмента.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66"/>
            </w:pPr>
            <w:r w:rsidRPr="00785A29">
              <w:t xml:space="preserve">Номенклатура оборудования и инструмента, используемого для </w:t>
            </w:r>
            <w:r w:rsidRPr="00785A29">
              <w:rPr>
                <w:spacing w:val="-2"/>
              </w:rPr>
              <w:t>проведения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работ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по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 xml:space="preserve">техническому </w:t>
            </w:r>
            <w:r w:rsidRPr="00785A29">
              <w:t>обслуживанию и ремонту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 w:right="266"/>
            </w:pPr>
            <w:r w:rsidRPr="00785A29">
              <w:rPr>
                <w:spacing w:val="-2"/>
              </w:rPr>
              <w:t>автотранспортных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средств</w:t>
            </w:r>
            <w:r w:rsidRPr="00785A29">
              <w:rPr>
                <w:spacing w:val="-10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их компонентов.</w:t>
            </w:r>
          </w:p>
        </w:tc>
      </w:tr>
      <w:tr w:rsidR="00CF7524" w:rsidTr="00CF7524">
        <w:trPr>
          <w:trHeight w:val="1767"/>
        </w:trPr>
        <w:tc>
          <w:tcPr>
            <w:tcW w:w="1363" w:type="dxa"/>
          </w:tcPr>
          <w:p w:rsidR="00CF7524" w:rsidRDefault="00CF7524" w:rsidP="00CF7524">
            <w:pPr>
              <w:pStyle w:val="TableParagraph"/>
              <w:spacing w:line="250" w:lineRule="exact"/>
              <w:ind w:left="5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2"/>
              <w:ind w:left="4" w:right="148"/>
            </w:pPr>
            <w:r w:rsidRPr="00785A29">
              <w:t>-Организовывать деятельность персонала по техническому обслуживанию и ремонту автотранспортных</w:t>
            </w:r>
            <w:r w:rsidRPr="00785A29">
              <w:rPr>
                <w:spacing w:val="-14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/>
            </w:pPr>
            <w:r w:rsidRPr="00785A29">
              <w:t>-Контролировать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соблюдение</w:t>
            </w:r>
            <w:r w:rsidRPr="00785A29">
              <w:rPr>
                <w:spacing w:val="-14"/>
              </w:rPr>
              <w:t xml:space="preserve"> </w:t>
            </w:r>
            <w:r w:rsidRPr="00785A29">
              <w:t>технологических процессов по</w:t>
            </w:r>
          </w:p>
          <w:p w:rsidR="00CF7524" w:rsidRPr="00785A29" w:rsidRDefault="00CF7524" w:rsidP="00CF7524">
            <w:pPr>
              <w:pStyle w:val="TableParagraph"/>
              <w:spacing w:line="241" w:lineRule="exact"/>
              <w:ind w:left="4"/>
            </w:pPr>
            <w:r w:rsidRPr="00785A29">
              <w:t>техническому</w:t>
            </w:r>
            <w:r w:rsidRPr="00785A29">
              <w:rPr>
                <w:spacing w:val="-14"/>
              </w:rPr>
              <w:t xml:space="preserve"> </w:t>
            </w:r>
            <w:r w:rsidRPr="00785A29">
              <w:t>обслуживанию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1"/>
              </w:rPr>
              <w:t xml:space="preserve"> </w:t>
            </w:r>
            <w:r w:rsidRPr="00785A29">
              <w:rPr>
                <w:spacing w:val="-2"/>
              </w:rPr>
              <w:t>ремонту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2"/>
              <w:ind w:left="4" w:right="266"/>
            </w:pPr>
            <w:r w:rsidRPr="00785A29">
              <w:rPr>
                <w:spacing w:val="-2"/>
              </w:rPr>
              <w:t>-Основы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управления</w:t>
            </w:r>
            <w:r w:rsidRPr="00785A29">
              <w:rPr>
                <w:spacing w:val="-7"/>
              </w:rPr>
              <w:t xml:space="preserve"> </w:t>
            </w:r>
            <w:r w:rsidRPr="00785A29">
              <w:rPr>
                <w:spacing w:val="-2"/>
              </w:rPr>
              <w:t>деятельностью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 xml:space="preserve">в </w:t>
            </w:r>
            <w:r w:rsidRPr="00785A29">
              <w:t>области сервиса автотранспортных средств и их компонентов.</w:t>
            </w:r>
          </w:p>
          <w:p w:rsidR="00CF7524" w:rsidRPr="00785A29" w:rsidRDefault="00CF7524" w:rsidP="00CF7524">
            <w:pPr>
              <w:pStyle w:val="TableParagraph"/>
              <w:ind w:left="4" w:right="298"/>
            </w:pPr>
            <w:r w:rsidRPr="00785A29">
              <w:t>-Законодательные</w:t>
            </w:r>
            <w:r w:rsidRPr="00785A29">
              <w:rPr>
                <w:spacing w:val="-7"/>
              </w:rPr>
              <w:t xml:space="preserve"> </w:t>
            </w:r>
            <w:r w:rsidRPr="00785A29">
              <w:t>и</w:t>
            </w:r>
            <w:r w:rsidRPr="00785A29">
              <w:rPr>
                <w:spacing w:val="-7"/>
              </w:rPr>
              <w:t xml:space="preserve"> </w:t>
            </w:r>
            <w:r w:rsidRPr="00785A29">
              <w:t>нормативные</w:t>
            </w:r>
            <w:r w:rsidRPr="00785A29">
              <w:rPr>
                <w:spacing w:val="-7"/>
              </w:rPr>
              <w:t xml:space="preserve"> </w:t>
            </w:r>
            <w:r w:rsidRPr="00785A29">
              <w:t>акты, регулирующие производственно- хозяйственную</w:t>
            </w:r>
            <w:r w:rsidRPr="00785A29">
              <w:rPr>
                <w:spacing w:val="-14"/>
              </w:rPr>
              <w:t xml:space="preserve"> </w:t>
            </w:r>
            <w:r w:rsidRPr="00785A29">
              <w:t>деятельность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по</w:t>
            </w:r>
            <w:r w:rsidRPr="00785A29">
              <w:rPr>
                <w:spacing w:val="-14"/>
              </w:rPr>
              <w:t xml:space="preserve"> </w:t>
            </w:r>
            <w:r w:rsidRPr="00785A29">
              <w:t>сервису</w:t>
            </w:r>
          </w:p>
        </w:tc>
      </w:tr>
    </w:tbl>
    <w:p w:rsidR="00CF7524" w:rsidRDefault="00CF7524" w:rsidP="00CF7524">
      <w:pPr>
        <w:pStyle w:val="TableParagraph"/>
        <w:sectPr w:rsidR="00CF7524">
          <w:type w:val="continuous"/>
          <w:pgSz w:w="11910" w:h="16840"/>
          <w:pgMar w:top="1080" w:right="283" w:bottom="720" w:left="850" w:header="0" w:footer="537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4474"/>
        <w:gridCol w:w="4085"/>
      </w:tblGrid>
      <w:tr w:rsidR="00CF7524" w:rsidTr="00CF7524">
        <w:trPr>
          <w:trHeight w:val="14423"/>
        </w:trPr>
        <w:tc>
          <w:tcPr>
            <w:tcW w:w="1363" w:type="dxa"/>
          </w:tcPr>
          <w:p w:rsidR="00CF7524" w:rsidRPr="00785A29" w:rsidRDefault="00CF7524" w:rsidP="00CF7524">
            <w:pPr>
              <w:pStyle w:val="TableParagraph"/>
            </w:pP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748"/>
            </w:pPr>
            <w:r w:rsidRPr="00785A29">
              <w:t xml:space="preserve">автотранспортных средств и их </w:t>
            </w:r>
            <w:r w:rsidRPr="00785A29">
              <w:rPr>
                <w:spacing w:val="-2"/>
              </w:rPr>
              <w:t>компонентов,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проверять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 xml:space="preserve">качество </w:t>
            </w:r>
            <w:r w:rsidRPr="00785A29">
              <w:t>выполненных работ;</w:t>
            </w:r>
          </w:p>
          <w:p w:rsidR="00CF7524" w:rsidRPr="00785A29" w:rsidRDefault="00CF7524" w:rsidP="00CF7524">
            <w:pPr>
              <w:pStyle w:val="TableParagraph"/>
              <w:ind w:left="4" w:right="148"/>
            </w:pPr>
            <w:r w:rsidRPr="00785A29">
              <w:t>-Анализировать результаты производственной деятельности по техническому обслуживанию и ремонту автотранспортных</w:t>
            </w:r>
            <w:r w:rsidRPr="00785A29">
              <w:rPr>
                <w:spacing w:val="-14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компонентов;</w:t>
            </w:r>
          </w:p>
          <w:p w:rsidR="00CF7524" w:rsidRPr="00785A29" w:rsidRDefault="00CF7524" w:rsidP="00CF7524">
            <w:pPr>
              <w:pStyle w:val="TableParagraph"/>
              <w:ind w:left="4" w:right="148"/>
            </w:pPr>
            <w:r w:rsidRPr="00785A29">
              <w:t>-Рассчитывать основные технико- экономические показатели деятельности по техническому обслуживанию и ремонту автотранспортных</w:t>
            </w:r>
            <w:r w:rsidRPr="00785A29">
              <w:rPr>
                <w:spacing w:val="-14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rPr>
                <w:spacing w:val="-2"/>
              </w:rPr>
              <w:t>-Планировать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мероприятия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по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развитию </w:t>
            </w:r>
            <w:r w:rsidRPr="00785A29">
              <w:t>сервиса автотранспортных услуг и их компонентов с учетом маркетинговых исследований</w:t>
            </w:r>
            <w:r w:rsidRPr="00785A29">
              <w:rPr>
                <w:spacing w:val="-2"/>
              </w:rPr>
              <w:t xml:space="preserve"> </w:t>
            </w:r>
            <w:r w:rsidRPr="00785A29">
              <w:t>рынка.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>-Контролировать наличие, исправность и соблюдение сроков поверки инструментов, оснастки</w:t>
            </w:r>
            <w:r w:rsidRPr="00785A29">
              <w:rPr>
                <w:spacing w:val="-6"/>
              </w:rPr>
              <w:t xml:space="preserve"> </w:t>
            </w:r>
            <w:r w:rsidRPr="00785A29">
              <w:t>и</w:t>
            </w:r>
            <w:r w:rsidRPr="00785A29">
              <w:rPr>
                <w:spacing w:val="-9"/>
              </w:rPr>
              <w:t xml:space="preserve"> </w:t>
            </w:r>
            <w:r w:rsidRPr="00785A29">
              <w:t>оборудования,</w:t>
            </w:r>
            <w:r w:rsidRPr="00785A29">
              <w:rPr>
                <w:spacing w:val="-8"/>
              </w:rPr>
              <w:t xml:space="preserve"> </w:t>
            </w:r>
            <w:r w:rsidRPr="00785A29">
              <w:t>применяемых</w:t>
            </w:r>
            <w:r w:rsidRPr="00785A29">
              <w:rPr>
                <w:spacing w:val="-7"/>
              </w:rPr>
              <w:t xml:space="preserve"> </w:t>
            </w:r>
            <w:r w:rsidRPr="00785A29">
              <w:t xml:space="preserve">для проведения работ по техническому </w:t>
            </w:r>
            <w:r w:rsidRPr="00785A29">
              <w:rPr>
                <w:spacing w:val="-2"/>
              </w:rPr>
              <w:t>обслуживанию и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ремонту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автотранспортных </w:t>
            </w:r>
            <w:r w:rsidRPr="00785A29">
              <w:t>средств и их компонентов.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rPr>
                <w:spacing w:val="-2"/>
              </w:rPr>
              <w:t>-Пользоваться справочными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материалами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и </w:t>
            </w:r>
            <w:r w:rsidRPr="00785A29">
              <w:t>технической документацией организаций- изготовителей автотранспортных средств, материалов, оборудования и инструмента.</w:t>
            </w:r>
          </w:p>
          <w:p w:rsidR="00CF7524" w:rsidRPr="00785A29" w:rsidRDefault="00CF7524" w:rsidP="00CF7524">
            <w:pPr>
              <w:pStyle w:val="TableParagraph"/>
              <w:ind w:left="4" w:right="506"/>
            </w:pPr>
            <w:r w:rsidRPr="00785A29">
              <w:rPr>
                <w:spacing w:val="-2"/>
              </w:rPr>
              <w:t xml:space="preserve">-Контролировать соблюдение персоналом </w:t>
            </w:r>
            <w:r w:rsidRPr="00785A29">
              <w:t>техники безопасности при выполнении работ по техническому обслуживанию и ремонту</w:t>
            </w:r>
            <w:r w:rsidRPr="00785A29">
              <w:rPr>
                <w:spacing w:val="22"/>
              </w:rPr>
              <w:t xml:space="preserve"> </w:t>
            </w:r>
            <w:r w:rsidRPr="00785A29">
              <w:t>автотранспортных</w:t>
            </w:r>
            <w:r w:rsidRPr="00785A29">
              <w:rPr>
                <w:spacing w:val="25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23"/>
              </w:rPr>
              <w:t xml:space="preserve"> </w:t>
            </w:r>
            <w:r w:rsidRPr="00785A29">
              <w:t>и</w:t>
            </w:r>
            <w:r w:rsidRPr="00785A29">
              <w:rPr>
                <w:spacing w:val="25"/>
              </w:rPr>
              <w:t xml:space="preserve"> </w:t>
            </w:r>
            <w:r w:rsidRPr="00785A29">
              <w:t>их компонентов, проводить инструктажи.</w:t>
            </w:r>
          </w:p>
          <w:p w:rsidR="00CF7524" w:rsidRPr="00785A29" w:rsidRDefault="00CF7524" w:rsidP="00CF7524">
            <w:pPr>
              <w:pStyle w:val="TableParagraph"/>
              <w:ind w:left="4" w:right="148"/>
            </w:pPr>
            <w:r w:rsidRPr="00785A29">
              <w:t>-Анализировать причины некачественного или несвоевременного выполнения работ по техническому обслуживанию и ремонту автотранспортных</w:t>
            </w:r>
            <w:r w:rsidRPr="00785A29">
              <w:rPr>
                <w:spacing w:val="-14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/>
            </w:pPr>
            <w:r w:rsidRPr="00785A29">
              <w:t>-Планировать загрузку зоны технического обслуживания и текущего ремонта и рабочее время,</w:t>
            </w:r>
            <w:r w:rsidRPr="00785A29">
              <w:rPr>
                <w:spacing w:val="-7"/>
              </w:rPr>
              <w:t xml:space="preserve"> </w:t>
            </w:r>
            <w:r w:rsidRPr="00785A29">
              <w:t>необходимое</w:t>
            </w:r>
            <w:r w:rsidRPr="00785A29">
              <w:rPr>
                <w:spacing w:val="-7"/>
              </w:rPr>
              <w:t xml:space="preserve"> </w:t>
            </w:r>
            <w:r w:rsidRPr="00785A29">
              <w:t>для</w:t>
            </w:r>
            <w:r w:rsidRPr="00785A29">
              <w:rPr>
                <w:spacing w:val="-7"/>
              </w:rPr>
              <w:t xml:space="preserve"> </w:t>
            </w:r>
            <w:r w:rsidRPr="00785A29">
              <w:t>проведения</w:t>
            </w:r>
            <w:r w:rsidRPr="00785A29">
              <w:rPr>
                <w:spacing w:val="-7"/>
              </w:rPr>
              <w:t xml:space="preserve"> </w:t>
            </w:r>
            <w:r w:rsidRPr="00785A29">
              <w:t>работ</w:t>
            </w:r>
            <w:r w:rsidRPr="00785A29">
              <w:rPr>
                <w:spacing w:val="28"/>
              </w:rPr>
              <w:t xml:space="preserve"> </w:t>
            </w:r>
            <w:r w:rsidRPr="00785A29">
              <w:t>по техническому обслуживанию и ремонту автотранспортных</w:t>
            </w:r>
            <w:r w:rsidRPr="00785A29">
              <w:rPr>
                <w:spacing w:val="-13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3"/>
              </w:rPr>
              <w:t xml:space="preserve"> </w:t>
            </w:r>
            <w:r w:rsidRPr="00785A29">
              <w:t>и</w:t>
            </w:r>
            <w:r w:rsidRPr="00785A29">
              <w:rPr>
                <w:spacing w:val="-13"/>
              </w:rPr>
              <w:t xml:space="preserve"> </w:t>
            </w:r>
            <w:r w:rsidRPr="00785A29">
              <w:t>их</w:t>
            </w:r>
            <w:r w:rsidRPr="00785A29">
              <w:rPr>
                <w:spacing w:val="18"/>
              </w:rPr>
              <w:t xml:space="preserve"> </w:t>
            </w:r>
            <w:r w:rsidRPr="00785A29"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>-Создать</w:t>
            </w:r>
            <w:r w:rsidRPr="00785A29">
              <w:rPr>
                <w:spacing w:val="-5"/>
              </w:rPr>
              <w:t xml:space="preserve"> </w:t>
            </w:r>
            <w:r w:rsidRPr="00785A29">
              <w:t>систему</w:t>
            </w:r>
            <w:r w:rsidRPr="00785A29">
              <w:rPr>
                <w:spacing w:val="-5"/>
              </w:rPr>
              <w:t xml:space="preserve"> </w:t>
            </w:r>
            <w:r w:rsidRPr="00785A29">
              <w:t>мотивации</w:t>
            </w:r>
            <w:r w:rsidRPr="00785A29">
              <w:rPr>
                <w:spacing w:val="-5"/>
              </w:rPr>
              <w:t xml:space="preserve"> </w:t>
            </w:r>
            <w:r w:rsidRPr="00785A29">
              <w:t>и</w:t>
            </w:r>
            <w:r w:rsidRPr="00785A29">
              <w:rPr>
                <w:spacing w:val="-5"/>
              </w:rPr>
              <w:t xml:space="preserve"> </w:t>
            </w:r>
            <w:r w:rsidRPr="00785A29">
              <w:t>обучения</w:t>
            </w:r>
            <w:r w:rsidRPr="00785A29">
              <w:rPr>
                <w:spacing w:val="-5"/>
              </w:rPr>
              <w:t xml:space="preserve"> </w:t>
            </w:r>
            <w:r w:rsidRPr="00785A29">
              <w:t>для персонала</w:t>
            </w:r>
            <w:r w:rsidRPr="00785A29">
              <w:rPr>
                <w:spacing w:val="-14"/>
              </w:rPr>
              <w:t xml:space="preserve"> </w:t>
            </w:r>
            <w:r w:rsidRPr="00785A29">
              <w:t>по</w:t>
            </w:r>
            <w:r w:rsidRPr="00785A29">
              <w:rPr>
                <w:spacing w:val="-14"/>
              </w:rPr>
              <w:t xml:space="preserve"> </w:t>
            </w:r>
            <w:r w:rsidRPr="00785A29">
              <w:t>техническому</w:t>
            </w:r>
            <w:r w:rsidRPr="00785A29">
              <w:rPr>
                <w:spacing w:val="-14"/>
              </w:rPr>
              <w:t xml:space="preserve"> </w:t>
            </w:r>
            <w:r w:rsidRPr="00785A29">
              <w:t>обслуживанию</w:t>
            </w:r>
            <w:r w:rsidRPr="00785A29">
              <w:rPr>
                <w:spacing w:val="-13"/>
              </w:rPr>
              <w:t xml:space="preserve"> </w:t>
            </w:r>
            <w:r w:rsidRPr="00785A29">
              <w:t xml:space="preserve">и ремонту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148"/>
            </w:pPr>
            <w:r w:rsidRPr="00785A29">
              <w:t>-Вести учет выполненных работ по техническому обслуживанию и ремонту автотранспортных</w:t>
            </w:r>
            <w:r w:rsidRPr="00785A29">
              <w:rPr>
                <w:spacing w:val="-14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506"/>
            </w:pPr>
            <w:r w:rsidRPr="00785A29">
              <w:t xml:space="preserve">-Обосновывать мероприятия по </w:t>
            </w:r>
            <w:r w:rsidRPr="00785A29">
              <w:rPr>
                <w:spacing w:val="-2"/>
              </w:rPr>
              <w:t>улучшению/совершенствованию</w:t>
            </w:r>
            <w:r w:rsidRPr="00785A29">
              <w:rPr>
                <w:spacing w:val="-14"/>
              </w:rPr>
              <w:t xml:space="preserve"> </w:t>
            </w:r>
            <w:r w:rsidRPr="00785A29">
              <w:rPr>
                <w:spacing w:val="-2"/>
              </w:rPr>
              <w:t xml:space="preserve">процесса </w:t>
            </w:r>
            <w:r w:rsidRPr="00785A29">
              <w:t xml:space="preserve">технического обслуживания и ремонта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66"/>
            </w:pPr>
            <w:r w:rsidRPr="00785A29">
              <w:rPr>
                <w:spacing w:val="-2"/>
              </w:rPr>
              <w:t>автотранспортных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средств</w:t>
            </w:r>
            <w:r w:rsidRPr="00785A29">
              <w:rPr>
                <w:spacing w:val="-10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их компонентов.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-Положения</w:t>
            </w:r>
            <w:r w:rsidRPr="00785A29">
              <w:rPr>
                <w:spacing w:val="-7"/>
              </w:rPr>
              <w:t xml:space="preserve"> </w:t>
            </w:r>
            <w:r w:rsidRPr="00785A29">
              <w:rPr>
                <w:spacing w:val="-2"/>
              </w:rPr>
              <w:t>действующей</w:t>
            </w:r>
            <w:r w:rsidRPr="00785A29">
              <w:rPr>
                <w:spacing w:val="-7"/>
              </w:rPr>
              <w:t xml:space="preserve"> </w:t>
            </w:r>
            <w:r w:rsidRPr="00785A29">
              <w:rPr>
                <w:spacing w:val="-2"/>
              </w:rPr>
              <w:t xml:space="preserve">системы </w:t>
            </w:r>
            <w:r w:rsidRPr="00785A29">
              <w:t>менеджмента качества.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-Основные</w:t>
            </w:r>
            <w:r w:rsidRPr="00785A29">
              <w:rPr>
                <w:spacing w:val="-14"/>
              </w:rPr>
              <w:t xml:space="preserve"> </w:t>
            </w:r>
            <w:r w:rsidRPr="00785A29">
              <w:rPr>
                <w:spacing w:val="-2"/>
              </w:rPr>
              <w:t xml:space="preserve">технико-экономические </w:t>
            </w:r>
            <w:r w:rsidRPr="00785A29">
              <w:t>показатели производственной деятельности</w:t>
            </w:r>
            <w:r w:rsidRPr="00785A29">
              <w:rPr>
                <w:spacing w:val="40"/>
              </w:rPr>
              <w:t xml:space="preserve"> </w:t>
            </w:r>
            <w:r w:rsidRPr="00785A29">
              <w:t>в</w:t>
            </w:r>
            <w:r w:rsidRPr="00785A29">
              <w:rPr>
                <w:spacing w:val="40"/>
              </w:rPr>
              <w:t xml:space="preserve"> </w:t>
            </w:r>
            <w:r w:rsidRPr="00785A29">
              <w:t>области</w:t>
            </w:r>
            <w:r w:rsidRPr="00785A29">
              <w:rPr>
                <w:spacing w:val="40"/>
              </w:rPr>
              <w:t xml:space="preserve"> </w:t>
            </w:r>
            <w:r w:rsidRPr="00785A29">
              <w:t>сервиса автотранспортных</w:t>
            </w:r>
            <w:r w:rsidRPr="00785A29">
              <w:rPr>
                <w:spacing w:val="40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40"/>
              </w:rPr>
              <w:t xml:space="preserve"> </w:t>
            </w:r>
            <w:r w:rsidRPr="00785A29">
              <w:t>и</w:t>
            </w:r>
            <w:r w:rsidRPr="00785A29">
              <w:rPr>
                <w:spacing w:val="40"/>
              </w:rPr>
              <w:t xml:space="preserve"> </w:t>
            </w:r>
            <w:r w:rsidRPr="00785A29">
              <w:t xml:space="preserve">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 xml:space="preserve">-Основные показатели эффективности </w:t>
            </w:r>
            <w:r w:rsidRPr="00785A29">
              <w:t xml:space="preserve">деятельности в области сервиса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-Технология</w:t>
            </w:r>
            <w:r w:rsidRPr="00785A29">
              <w:rPr>
                <w:spacing w:val="-7"/>
              </w:rPr>
              <w:t xml:space="preserve"> </w:t>
            </w:r>
            <w:r w:rsidRPr="00785A29">
              <w:rPr>
                <w:spacing w:val="-2"/>
              </w:rPr>
              <w:t>работ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по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 xml:space="preserve">техническому </w:t>
            </w:r>
            <w:r w:rsidRPr="00785A29">
              <w:t xml:space="preserve">обслуживанию и ремонту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422"/>
            </w:pPr>
            <w:r w:rsidRPr="00785A29">
              <w:t>-Правила техники безопасности при работе</w:t>
            </w:r>
            <w:r w:rsidRPr="00785A29">
              <w:rPr>
                <w:spacing w:val="-14"/>
              </w:rPr>
              <w:t xml:space="preserve"> </w:t>
            </w:r>
            <w:r w:rsidRPr="00785A29">
              <w:t>с</w:t>
            </w:r>
            <w:r w:rsidRPr="00785A29">
              <w:rPr>
                <w:spacing w:val="-14"/>
              </w:rPr>
              <w:t xml:space="preserve"> </w:t>
            </w:r>
            <w:r w:rsidRPr="00785A29">
              <w:t>материалами,</w:t>
            </w:r>
            <w:r w:rsidRPr="00785A29">
              <w:rPr>
                <w:spacing w:val="-14"/>
              </w:rPr>
              <w:t xml:space="preserve"> </w:t>
            </w:r>
            <w:r w:rsidRPr="00785A29">
              <w:t>инструментом</w:t>
            </w:r>
            <w:r w:rsidRPr="00785A29">
              <w:rPr>
                <w:spacing w:val="-13"/>
              </w:rPr>
              <w:t xml:space="preserve"> </w:t>
            </w:r>
            <w:r w:rsidRPr="00785A29">
              <w:t xml:space="preserve">и оборудованием, применяемым для проведения работ по техническому обслуживанию и ремонту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t xml:space="preserve">-Нормативы времени организации- изготовителя на проведение работ по </w:t>
            </w:r>
            <w:r w:rsidRPr="00785A29">
              <w:rPr>
                <w:spacing w:val="-2"/>
              </w:rPr>
              <w:t>техническому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обслуживанию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3"/>
              </w:rPr>
              <w:t xml:space="preserve"> </w:t>
            </w:r>
            <w:r w:rsidRPr="00785A29">
              <w:rPr>
                <w:spacing w:val="-2"/>
              </w:rPr>
              <w:t xml:space="preserve">ремонту </w:t>
            </w:r>
            <w:r w:rsidRPr="00785A29">
              <w:t xml:space="preserve">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685"/>
              <w:jc w:val="both"/>
            </w:pPr>
            <w:r w:rsidRPr="00785A29">
              <w:t>-Технические и эксплуатационные характеристики автотранспортных средств и их компонентов.</w:t>
            </w:r>
          </w:p>
          <w:p w:rsidR="00CF7524" w:rsidRPr="00785A29" w:rsidRDefault="00CF7524" w:rsidP="00CF7524">
            <w:pPr>
              <w:pStyle w:val="TableParagraph"/>
              <w:ind w:left="4" w:right="184"/>
              <w:jc w:val="both"/>
            </w:pPr>
            <w:r w:rsidRPr="00785A29">
              <w:t xml:space="preserve">-Методы анализа и решения проблем на </w:t>
            </w:r>
            <w:r w:rsidRPr="00785A29">
              <w:rPr>
                <w:spacing w:val="-2"/>
              </w:rPr>
              <w:t>производстве.</w:t>
            </w:r>
          </w:p>
          <w:p w:rsidR="00CF7524" w:rsidRPr="00785A29" w:rsidRDefault="00CF7524" w:rsidP="00CF7524">
            <w:pPr>
              <w:pStyle w:val="TableParagraph"/>
              <w:ind w:left="4" w:right="141"/>
              <w:jc w:val="both"/>
            </w:pPr>
            <w:r w:rsidRPr="00785A29">
              <w:t xml:space="preserve">-Стандарты оказания услуг, проведения работ по техническому обслуживанию и ремонту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-Требования</w:t>
            </w:r>
            <w:r w:rsidRPr="00785A29">
              <w:rPr>
                <w:spacing w:val="-14"/>
              </w:rPr>
              <w:t xml:space="preserve"> </w:t>
            </w:r>
            <w:r w:rsidRPr="00785A29">
              <w:rPr>
                <w:spacing w:val="-2"/>
              </w:rPr>
              <w:t xml:space="preserve">организации-изготовителя </w:t>
            </w:r>
            <w:r w:rsidRPr="00785A29">
              <w:t>автотранспортных средств к оказанию их сервиса.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-Основы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межличностной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и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деловой коммуникации.</w:t>
            </w:r>
          </w:p>
          <w:p w:rsidR="00CF7524" w:rsidRPr="00785A29" w:rsidRDefault="00CF7524" w:rsidP="00CF7524">
            <w:pPr>
              <w:pStyle w:val="TableParagraph"/>
              <w:ind w:left="4" w:right="84"/>
            </w:pPr>
            <w:r w:rsidRPr="00785A29">
              <w:t xml:space="preserve">-Технология выполнения работ по техническому обслуживанию и ремонту автотранспортных средств и их компонентов в соответствии с </w:t>
            </w:r>
            <w:r w:rsidRPr="00785A29">
              <w:rPr>
                <w:spacing w:val="-2"/>
              </w:rPr>
              <w:t>требованиями организации- изготовителя.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-Основы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организации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>производства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 xml:space="preserve">для </w:t>
            </w:r>
            <w:r w:rsidRPr="00785A29">
              <w:t xml:space="preserve">выполнения работ по техническому обслуживанию и ремонту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t xml:space="preserve">-Организационная и производственная </w:t>
            </w:r>
            <w:r w:rsidRPr="00785A29">
              <w:rPr>
                <w:spacing w:val="-2"/>
              </w:rPr>
              <w:t>структуры предприятия автомобильного транспорта.</w:t>
            </w:r>
          </w:p>
        </w:tc>
      </w:tr>
    </w:tbl>
    <w:p w:rsidR="00CF7524" w:rsidRDefault="00CF7524" w:rsidP="00CF7524">
      <w:pPr>
        <w:pStyle w:val="TableParagraph"/>
        <w:sectPr w:rsidR="00CF7524">
          <w:type w:val="continuous"/>
          <w:pgSz w:w="11910" w:h="16840"/>
          <w:pgMar w:top="1080" w:right="283" w:bottom="720" w:left="850" w:header="0" w:footer="537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3"/>
        <w:gridCol w:w="4474"/>
        <w:gridCol w:w="4085"/>
      </w:tblGrid>
      <w:tr w:rsidR="00CF7524" w:rsidTr="00CF7524">
        <w:trPr>
          <w:trHeight w:val="4810"/>
        </w:trPr>
        <w:tc>
          <w:tcPr>
            <w:tcW w:w="1363" w:type="dxa"/>
          </w:tcPr>
          <w:p w:rsidR="00CF7524" w:rsidRPr="00785A29" w:rsidRDefault="00CF7524" w:rsidP="00CF7524">
            <w:pPr>
              <w:pStyle w:val="TableParagraph"/>
            </w:pPr>
          </w:p>
        </w:tc>
        <w:tc>
          <w:tcPr>
            <w:tcW w:w="4474" w:type="dxa"/>
          </w:tcPr>
          <w:p w:rsidR="00CF7524" w:rsidRPr="00785A29" w:rsidRDefault="00CF7524" w:rsidP="00CF7524">
            <w:pPr>
              <w:pStyle w:val="TableParagraph"/>
              <w:spacing w:before="1"/>
              <w:ind w:left="4" w:right="236"/>
            </w:pPr>
            <w:r w:rsidRPr="00785A29">
              <w:t>-Анализировать</w:t>
            </w:r>
            <w:r w:rsidRPr="00785A29">
              <w:rPr>
                <w:spacing w:val="-12"/>
              </w:rPr>
              <w:t xml:space="preserve"> </w:t>
            </w:r>
            <w:r w:rsidRPr="00785A29">
              <w:t xml:space="preserve">результаты </w:t>
            </w:r>
            <w:r w:rsidRPr="00785A29">
              <w:rPr>
                <w:spacing w:val="-2"/>
              </w:rPr>
              <w:t xml:space="preserve">внедрения/апробации новых технологий и </w:t>
            </w:r>
            <w:r w:rsidRPr="00785A29">
              <w:t xml:space="preserve">способов технического обслуживания и ремонта автотранспортных средств и их </w:t>
            </w:r>
            <w:r w:rsidRPr="00785A29">
              <w:rPr>
                <w:spacing w:val="-2"/>
              </w:rPr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rPr>
                <w:spacing w:val="-2"/>
              </w:rPr>
              <w:t>-Проводить деловые</w:t>
            </w:r>
            <w:r w:rsidRPr="00785A29">
              <w:rPr>
                <w:spacing w:val="-4"/>
              </w:rPr>
              <w:t xml:space="preserve"> </w:t>
            </w:r>
            <w:r w:rsidRPr="00785A29">
              <w:rPr>
                <w:spacing w:val="-2"/>
              </w:rPr>
              <w:t xml:space="preserve">совещания/собрания и </w:t>
            </w:r>
            <w:r w:rsidRPr="00785A29">
              <w:t>деловые переговоры.</w:t>
            </w:r>
          </w:p>
          <w:p w:rsidR="00CF7524" w:rsidRPr="00785A29" w:rsidRDefault="00CF7524" w:rsidP="00CF7524">
            <w:pPr>
              <w:pStyle w:val="TableParagraph"/>
              <w:ind w:left="4" w:right="5"/>
            </w:pPr>
            <w:r w:rsidRPr="00785A29">
              <w:t>-Аргументировано</w:t>
            </w:r>
            <w:r w:rsidRPr="00785A29">
              <w:rPr>
                <w:spacing w:val="-16"/>
              </w:rPr>
              <w:t xml:space="preserve"> </w:t>
            </w:r>
            <w:r w:rsidRPr="00785A29">
              <w:t>высказывать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своё</w:t>
            </w:r>
            <w:r w:rsidRPr="00785A29">
              <w:rPr>
                <w:spacing w:val="-14"/>
              </w:rPr>
              <w:t xml:space="preserve"> </w:t>
            </w:r>
            <w:r w:rsidRPr="00785A29">
              <w:t>мнение</w:t>
            </w:r>
            <w:r w:rsidRPr="00785A29">
              <w:rPr>
                <w:spacing w:val="-13"/>
              </w:rPr>
              <w:t xml:space="preserve"> </w:t>
            </w:r>
            <w:r w:rsidRPr="00785A29">
              <w:t>по вопросам организации работ по</w:t>
            </w:r>
          </w:p>
          <w:p w:rsidR="00CF7524" w:rsidRPr="00785A29" w:rsidRDefault="00CF7524" w:rsidP="00CF7524">
            <w:pPr>
              <w:pStyle w:val="TableParagraph"/>
              <w:ind w:left="4" w:right="148"/>
            </w:pPr>
            <w:r w:rsidRPr="00785A29">
              <w:t>техническому обслуживанию и ремонту автотранспортных</w:t>
            </w:r>
            <w:r w:rsidRPr="00785A29">
              <w:rPr>
                <w:spacing w:val="-14"/>
              </w:rPr>
              <w:t xml:space="preserve"> </w:t>
            </w:r>
            <w:r w:rsidRPr="00785A29">
              <w:t>средств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компонентов.</w:t>
            </w:r>
          </w:p>
          <w:p w:rsidR="00CF7524" w:rsidRPr="00785A29" w:rsidRDefault="00CF7524" w:rsidP="00CF7524">
            <w:pPr>
              <w:pStyle w:val="TableParagraph"/>
              <w:ind w:left="4" w:right="748"/>
            </w:pPr>
            <w:r w:rsidRPr="00785A29">
              <w:rPr>
                <w:spacing w:val="-2"/>
              </w:rPr>
              <w:t>-Использовать</w:t>
            </w:r>
            <w:r w:rsidRPr="00785A29">
              <w:rPr>
                <w:spacing w:val="-14"/>
              </w:rPr>
              <w:t xml:space="preserve"> </w:t>
            </w:r>
            <w:r w:rsidRPr="00785A29">
              <w:rPr>
                <w:spacing w:val="-2"/>
              </w:rPr>
              <w:t xml:space="preserve">специализированные </w:t>
            </w:r>
            <w:r w:rsidRPr="00785A29">
              <w:t>программные продукты.</w:t>
            </w:r>
          </w:p>
          <w:p w:rsidR="00CF7524" w:rsidRPr="00785A29" w:rsidRDefault="00CF7524" w:rsidP="00CF7524">
            <w:pPr>
              <w:pStyle w:val="TableParagraph"/>
              <w:ind w:left="4" w:right="748"/>
            </w:pPr>
            <w:r w:rsidRPr="00785A29">
              <w:rPr>
                <w:spacing w:val="-2"/>
              </w:rPr>
              <w:t>-Осуществлять планирование рабочего времени.</w:t>
            </w:r>
          </w:p>
          <w:p w:rsidR="00CF7524" w:rsidRPr="00785A29" w:rsidRDefault="00CF7524" w:rsidP="00CF7524">
            <w:pPr>
              <w:pStyle w:val="TableParagraph"/>
              <w:ind w:left="4" w:right="236"/>
            </w:pPr>
            <w:r w:rsidRPr="00785A29">
              <w:t>-Ставить задачи персоналу сервисного центра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контролировать</w:t>
            </w:r>
            <w:r w:rsidRPr="00785A29">
              <w:rPr>
                <w:spacing w:val="-14"/>
              </w:rPr>
              <w:t xml:space="preserve"> </w:t>
            </w:r>
            <w:r w:rsidRPr="00785A29">
              <w:t>их</w:t>
            </w:r>
            <w:r w:rsidRPr="00785A29">
              <w:rPr>
                <w:spacing w:val="-13"/>
              </w:rPr>
              <w:t xml:space="preserve"> </w:t>
            </w:r>
            <w:r w:rsidRPr="00785A29">
              <w:t>выполнение</w:t>
            </w:r>
            <w:r w:rsidRPr="00785A29">
              <w:rPr>
                <w:spacing w:val="-14"/>
              </w:rPr>
              <w:t xml:space="preserve"> </w:t>
            </w:r>
            <w:r w:rsidRPr="00785A29">
              <w:t>в рамках зоны своей ответственности.</w:t>
            </w:r>
          </w:p>
        </w:tc>
        <w:tc>
          <w:tcPr>
            <w:tcW w:w="4085" w:type="dxa"/>
          </w:tcPr>
          <w:p w:rsidR="00CF7524" w:rsidRPr="00785A29" w:rsidRDefault="00CF7524" w:rsidP="00CF7524">
            <w:pPr>
              <w:pStyle w:val="TableParagraph"/>
              <w:spacing w:before="5"/>
              <w:ind w:left="4" w:right="266"/>
            </w:pPr>
            <w:r w:rsidRPr="00785A29">
              <w:t xml:space="preserve">-Правила работы с базами данных и </w:t>
            </w:r>
            <w:r w:rsidRPr="00785A29">
              <w:rPr>
                <w:spacing w:val="-2"/>
              </w:rPr>
              <w:t>другими специальными программными продуктами.</w:t>
            </w:r>
          </w:p>
          <w:p w:rsidR="00CF7524" w:rsidRPr="00785A29" w:rsidRDefault="00CF7524" w:rsidP="00CF7524">
            <w:pPr>
              <w:pStyle w:val="TableParagraph"/>
              <w:ind w:left="4" w:right="1288"/>
              <w:jc w:val="both"/>
            </w:pPr>
            <w:r w:rsidRPr="00785A29">
              <w:t xml:space="preserve">-Инструменты планирования </w:t>
            </w:r>
            <w:r w:rsidRPr="00785A29">
              <w:rPr>
                <w:spacing w:val="-2"/>
              </w:rPr>
              <w:t>деятельности,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основы</w:t>
            </w:r>
            <w:r w:rsidRPr="00785A29">
              <w:rPr>
                <w:spacing w:val="-8"/>
              </w:rPr>
              <w:t xml:space="preserve"> </w:t>
            </w:r>
            <w:r w:rsidRPr="00785A29">
              <w:rPr>
                <w:spacing w:val="-2"/>
              </w:rPr>
              <w:t>бизнес- планирования.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t>-Основы маркетинговых исследований, методы анализа внутренней и внешней среды,</w:t>
            </w:r>
            <w:r w:rsidRPr="00785A29">
              <w:rPr>
                <w:spacing w:val="-14"/>
              </w:rPr>
              <w:t xml:space="preserve"> </w:t>
            </w:r>
            <w:r w:rsidRPr="00785A29">
              <w:t>стратегии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4"/>
              </w:rPr>
              <w:t xml:space="preserve"> </w:t>
            </w:r>
            <w:r w:rsidRPr="00785A29">
              <w:t>методы</w:t>
            </w:r>
            <w:r w:rsidRPr="00785A29">
              <w:rPr>
                <w:spacing w:val="-13"/>
              </w:rPr>
              <w:t xml:space="preserve"> </w:t>
            </w:r>
            <w:r w:rsidRPr="00785A29">
              <w:t>продвижения услуг на рынке.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/>
            </w:pPr>
            <w:r w:rsidRPr="00785A29">
              <w:rPr>
                <w:spacing w:val="-2"/>
              </w:rPr>
              <w:t>-Основы</w:t>
            </w:r>
            <w:r w:rsidRPr="00785A29">
              <w:t xml:space="preserve"> </w:t>
            </w:r>
            <w:r w:rsidRPr="00785A29">
              <w:rPr>
                <w:spacing w:val="-2"/>
              </w:rPr>
              <w:t>управления</w:t>
            </w:r>
            <w:r w:rsidRPr="00785A29">
              <w:rPr>
                <w:spacing w:val="1"/>
              </w:rPr>
              <w:t xml:space="preserve"> </w:t>
            </w:r>
            <w:r w:rsidRPr="00785A29">
              <w:rPr>
                <w:spacing w:val="-2"/>
              </w:rPr>
              <w:t>персоналом.</w:t>
            </w:r>
          </w:p>
          <w:p w:rsidR="00CF7524" w:rsidRPr="00785A29" w:rsidRDefault="00CF7524" w:rsidP="00CF7524">
            <w:pPr>
              <w:pStyle w:val="TableParagraph"/>
              <w:spacing w:line="252" w:lineRule="exact"/>
              <w:ind w:left="4"/>
            </w:pPr>
            <w:r w:rsidRPr="00785A29">
              <w:rPr>
                <w:spacing w:val="-2"/>
              </w:rPr>
              <w:t>-Основы</w:t>
            </w:r>
            <w:r w:rsidRPr="00785A29">
              <w:t xml:space="preserve"> </w:t>
            </w:r>
            <w:r w:rsidRPr="00785A29">
              <w:rPr>
                <w:spacing w:val="-2"/>
              </w:rPr>
              <w:t>управления</w:t>
            </w:r>
            <w:r w:rsidRPr="00785A29">
              <w:rPr>
                <w:spacing w:val="1"/>
              </w:rPr>
              <w:t xml:space="preserve"> </w:t>
            </w:r>
            <w:r w:rsidRPr="00785A29">
              <w:rPr>
                <w:spacing w:val="-2"/>
              </w:rPr>
              <w:t>временем.</w:t>
            </w:r>
          </w:p>
          <w:p w:rsidR="00CF7524" w:rsidRPr="00785A29" w:rsidRDefault="00CF7524" w:rsidP="00CF7524">
            <w:pPr>
              <w:pStyle w:val="TableParagraph"/>
              <w:ind w:left="4" w:right="471"/>
            </w:pPr>
            <w:r w:rsidRPr="00785A29">
              <w:t>-Техника</w:t>
            </w:r>
            <w:r w:rsidRPr="00785A29">
              <w:rPr>
                <w:spacing w:val="-14"/>
              </w:rPr>
              <w:t xml:space="preserve"> </w:t>
            </w:r>
            <w:r w:rsidRPr="00785A29">
              <w:t>постановки</w:t>
            </w:r>
            <w:r w:rsidRPr="00785A29">
              <w:rPr>
                <w:spacing w:val="-14"/>
              </w:rPr>
              <w:t xml:space="preserve"> </w:t>
            </w:r>
            <w:r w:rsidRPr="00785A29">
              <w:t>задач</w:t>
            </w:r>
            <w:r w:rsidRPr="00785A29">
              <w:rPr>
                <w:spacing w:val="-14"/>
              </w:rPr>
              <w:t xml:space="preserve"> </w:t>
            </w:r>
            <w:r w:rsidRPr="00785A29">
              <w:t>и</w:t>
            </w:r>
            <w:r w:rsidRPr="00785A29">
              <w:rPr>
                <w:spacing w:val="-13"/>
              </w:rPr>
              <w:t xml:space="preserve"> </w:t>
            </w:r>
            <w:r w:rsidRPr="00785A29">
              <w:t>контроля их выполнения.</w:t>
            </w:r>
          </w:p>
          <w:p w:rsidR="00CF7524" w:rsidRPr="00785A29" w:rsidRDefault="00CF7524" w:rsidP="00CF7524">
            <w:pPr>
              <w:pStyle w:val="TableParagraph"/>
              <w:ind w:left="4" w:right="266"/>
            </w:pPr>
            <w:r w:rsidRPr="00785A29">
              <w:rPr>
                <w:spacing w:val="-2"/>
              </w:rPr>
              <w:t>-Основы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техники</w:t>
            </w:r>
            <w:r w:rsidRPr="00785A29">
              <w:rPr>
                <w:spacing w:val="-5"/>
              </w:rPr>
              <w:t xml:space="preserve"> </w:t>
            </w:r>
            <w:r w:rsidRPr="00785A29">
              <w:rPr>
                <w:spacing w:val="-2"/>
              </w:rPr>
              <w:t>проведения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 xml:space="preserve">деловых </w:t>
            </w:r>
            <w:r w:rsidRPr="00785A29">
              <w:t>переговоров</w:t>
            </w:r>
            <w:r w:rsidRPr="00785A29">
              <w:rPr>
                <w:spacing w:val="-6"/>
              </w:rPr>
              <w:t xml:space="preserve"> </w:t>
            </w:r>
            <w:r w:rsidRPr="00785A29">
              <w:t>и</w:t>
            </w:r>
            <w:r w:rsidRPr="00785A29">
              <w:rPr>
                <w:spacing w:val="-6"/>
              </w:rPr>
              <w:t xml:space="preserve"> </w:t>
            </w:r>
            <w:r w:rsidRPr="00785A29">
              <w:t>совещаний</w:t>
            </w:r>
            <w:r w:rsidRPr="00785A29">
              <w:rPr>
                <w:spacing w:val="-6"/>
              </w:rPr>
              <w:t xml:space="preserve"> </w:t>
            </w:r>
            <w:r w:rsidRPr="00785A29">
              <w:rPr>
                <w:spacing w:val="-2"/>
              </w:rPr>
              <w:t>(собраний).</w:t>
            </w:r>
          </w:p>
        </w:tc>
      </w:tr>
    </w:tbl>
    <w:p w:rsidR="00CF7524" w:rsidRDefault="00CF7524" w:rsidP="00CF7524">
      <w:pPr>
        <w:pStyle w:val="a3"/>
        <w:ind w:left="140" w:right="848" w:firstLine="566"/>
        <w:jc w:val="both"/>
      </w:pPr>
    </w:p>
    <w:p w:rsidR="008D3C52" w:rsidRDefault="008D3C52">
      <w:pPr>
        <w:pStyle w:val="TableParagraph"/>
        <w:spacing w:line="270" w:lineRule="atLeast"/>
        <w:rPr>
          <w:sz w:val="24"/>
        </w:rPr>
        <w:sectPr w:rsidR="008D3C52">
          <w:type w:val="continuous"/>
          <w:pgSz w:w="11910" w:h="16840"/>
          <w:pgMar w:top="1100" w:right="283" w:bottom="280" w:left="992" w:header="720" w:footer="720" w:gutter="0"/>
          <w:cols w:space="720"/>
        </w:sectPr>
      </w:pPr>
    </w:p>
    <w:p w:rsidR="008D3C52" w:rsidRDefault="00CF7524">
      <w:pPr>
        <w:pStyle w:val="1"/>
        <w:numPr>
          <w:ilvl w:val="0"/>
          <w:numId w:val="5"/>
        </w:numPr>
        <w:tabs>
          <w:tab w:val="left" w:pos="987"/>
        </w:tabs>
        <w:spacing w:before="72"/>
        <w:ind w:left="987" w:hanging="280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8D3C52" w:rsidRDefault="008D3C52">
      <w:pPr>
        <w:pStyle w:val="a3"/>
        <w:spacing w:before="2"/>
        <w:rPr>
          <w:b/>
        </w:rPr>
      </w:pPr>
    </w:p>
    <w:p w:rsidR="008D3C52" w:rsidRDefault="00CF7524">
      <w:pPr>
        <w:pStyle w:val="a4"/>
        <w:numPr>
          <w:ilvl w:val="1"/>
          <w:numId w:val="5"/>
        </w:numPr>
        <w:tabs>
          <w:tab w:val="left" w:pos="1197"/>
        </w:tabs>
        <w:spacing w:after="2"/>
        <w:ind w:left="1197" w:hanging="490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44"/>
      </w:tblGrid>
      <w:tr w:rsidR="008D3C52">
        <w:trPr>
          <w:trHeight w:val="349"/>
        </w:trPr>
        <w:tc>
          <w:tcPr>
            <w:tcW w:w="7907" w:type="dxa"/>
          </w:tcPr>
          <w:p w:rsidR="008D3C52" w:rsidRDefault="00CF7524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8D3C52" w:rsidRDefault="00CF7524">
            <w:pPr>
              <w:pStyle w:val="TableParagraph"/>
              <w:spacing w:before="35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8D3C52">
        <w:trPr>
          <w:trHeight w:val="318"/>
        </w:trPr>
        <w:tc>
          <w:tcPr>
            <w:tcW w:w="7907" w:type="dxa"/>
          </w:tcPr>
          <w:p w:rsidR="008D3C52" w:rsidRDefault="00CF7524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4" w:type="dxa"/>
          </w:tcPr>
          <w:p w:rsidR="008D3C52" w:rsidRDefault="00CF7524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8D3C52">
        <w:trPr>
          <w:trHeight w:val="275"/>
        </w:trPr>
        <w:tc>
          <w:tcPr>
            <w:tcW w:w="9751" w:type="dxa"/>
            <w:gridSpan w:val="2"/>
          </w:tcPr>
          <w:p w:rsidR="008D3C52" w:rsidRDefault="00CF7524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8D3C52">
        <w:trPr>
          <w:trHeight w:val="325"/>
        </w:trPr>
        <w:tc>
          <w:tcPr>
            <w:tcW w:w="7907" w:type="dxa"/>
          </w:tcPr>
          <w:p w:rsidR="008D3C52" w:rsidRDefault="00CF7524">
            <w:pPr>
              <w:pStyle w:val="TableParagraph"/>
              <w:spacing w:before="18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8D3C52" w:rsidRDefault="00CF7524">
            <w:pPr>
              <w:pStyle w:val="TableParagraph"/>
              <w:spacing w:before="18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  <w:tr w:rsidR="008D3C52">
        <w:trPr>
          <w:trHeight w:val="412"/>
        </w:trPr>
        <w:tc>
          <w:tcPr>
            <w:tcW w:w="7907" w:type="dxa"/>
          </w:tcPr>
          <w:p w:rsidR="008D3C52" w:rsidRDefault="00CF7524">
            <w:pPr>
              <w:pStyle w:val="TableParagraph"/>
              <w:spacing w:before="61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8D3C52" w:rsidRDefault="00CF7524">
            <w:pPr>
              <w:pStyle w:val="TableParagraph"/>
              <w:spacing w:before="61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8D3C52">
        <w:trPr>
          <w:trHeight w:val="407"/>
        </w:trPr>
        <w:tc>
          <w:tcPr>
            <w:tcW w:w="7907" w:type="dxa"/>
          </w:tcPr>
          <w:p w:rsidR="008D3C52" w:rsidRDefault="00CF7524"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8D3C52" w:rsidRDefault="00CF7524"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D3C52">
        <w:trPr>
          <w:trHeight w:val="277"/>
        </w:trPr>
        <w:tc>
          <w:tcPr>
            <w:tcW w:w="7907" w:type="dxa"/>
          </w:tcPr>
          <w:p w:rsidR="008D3C52" w:rsidRDefault="00CF75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1844" w:type="dxa"/>
          </w:tcPr>
          <w:p w:rsidR="008D3C52" w:rsidRDefault="00CF7524">
            <w:pPr>
              <w:pStyle w:val="TableParagraph"/>
              <w:spacing w:line="258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:rsidR="008D3C52" w:rsidRDefault="008D3C52">
      <w:pPr>
        <w:pStyle w:val="TableParagraph"/>
        <w:spacing w:line="258" w:lineRule="exact"/>
        <w:jc w:val="center"/>
        <w:rPr>
          <w:b/>
          <w:sz w:val="24"/>
        </w:rPr>
        <w:sectPr w:rsidR="008D3C52">
          <w:pgSz w:w="11910" w:h="16840"/>
          <w:pgMar w:top="1040" w:right="283" w:bottom="280" w:left="992" w:header="720" w:footer="720" w:gutter="0"/>
          <w:cols w:space="720"/>
        </w:sectPr>
      </w:pPr>
    </w:p>
    <w:p w:rsidR="008D3C52" w:rsidRDefault="00CF7524">
      <w:pPr>
        <w:pStyle w:val="1"/>
        <w:tabs>
          <w:tab w:val="left" w:pos="2022"/>
          <w:tab w:val="left" w:pos="4244"/>
          <w:tab w:val="left" w:pos="5261"/>
          <w:tab w:val="left" w:pos="5817"/>
          <w:tab w:val="left" w:pos="7687"/>
          <w:tab w:val="left" w:pos="9106"/>
          <w:tab w:val="left" w:pos="11116"/>
          <w:tab w:val="left" w:pos="13237"/>
        </w:tabs>
        <w:spacing w:before="71"/>
        <w:ind w:left="566" w:right="538" w:firstLine="708"/>
        <w:jc w:val="left"/>
      </w:pPr>
      <w:r>
        <w:rPr>
          <w:spacing w:val="-4"/>
        </w:rPr>
        <w:lastRenderedPageBreak/>
        <w:t>2.2</w:t>
      </w:r>
      <w:r>
        <w:tab/>
      </w:r>
      <w:r>
        <w:rPr>
          <w:spacing w:val="-2"/>
        </w:rPr>
        <w:t>Тематический</w:t>
      </w:r>
      <w:r>
        <w:tab/>
      </w:r>
      <w:r>
        <w:rPr>
          <w:spacing w:val="-4"/>
        </w:rPr>
        <w:t>план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«ПРАВОВОЕ</w:t>
      </w:r>
      <w:r>
        <w:tab/>
      </w:r>
      <w:r>
        <w:rPr>
          <w:spacing w:val="-2"/>
        </w:rPr>
        <w:t xml:space="preserve">ОБЕСПЕЧЕНИЕ </w:t>
      </w:r>
      <w:r>
        <w:t>ПРОФЕССИОНАЛЬНОЙ ДЕЯТЕЛЬНОСТИ»</w:t>
      </w:r>
    </w:p>
    <w:p w:rsidR="008D3C52" w:rsidRDefault="008D3C52">
      <w:pPr>
        <w:pStyle w:val="a3"/>
        <w:spacing w:before="48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8648"/>
        <w:gridCol w:w="990"/>
        <w:gridCol w:w="2406"/>
      </w:tblGrid>
      <w:tr w:rsidR="00CF7524">
        <w:trPr>
          <w:trHeight w:val="918"/>
        </w:trPr>
        <w:tc>
          <w:tcPr>
            <w:tcW w:w="2412" w:type="dxa"/>
          </w:tcPr>
          <w:p w:rsidR="00CF7524" w:rsidRDefault="00CF7524">
            <w:pPr>
              <w:pStyle w:val="TableParagraph"/>
              <w:spacing w:before="228"/>
              <w:ind w:left="962" w:right="93" w:hanging="85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и тем</w:t>
            </w: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CF7524" w:rsidRDefault="00CF7524">
            <w:pPr>
              <w:pStyle w:val="TableParagraph"/>
              <w:ind w:left="48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формы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обучающегося</w:t>
            </w:r>
          </w:p>
        </w:tc>
        <w:tc>
          <w:tcPr>
            <w:tcW w:w="990" w:type="dxa"/>
          </w:tcPr>
          <w:p w:rsidR="00CF7524" w:rsidRDefault="00CF7524">
            <w:pPr>
              <w:pStyle w:val="TableParagraph"/>
              <w:spacing w:before="228"/>
              <w:ind w:left="241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2406" w:type="dxa"/>
          </w:tcPr>
          <w:p w:rsidR="00CF7524" w:rsidRDefault="00CF7524">
            <w:pPr>
              <w:pStyle w:val="TableParagraph"/>
              <w:spacing w:line="230" w:lineRule="exact"/>
              <w:ind w:left="205" w:right="183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Коды компетенций, </w:t>
            </w:r>
            <w:r>
              <w:rPr>
                <w:b/>
                <w:spacing w:val="-2"/>
                <w:sz w:val="20"/>
              </w:rPr>
              <w:t xml:space="preserve">формированию </w:t>
            </w:r>
            <w:r>
              <w:rPr>
                <w:b/>
                <w:sz w:val="20"/>
              </w:rPr>
              <w:t>которых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способствует элемент программы</w:t>
            </w:r>
          </w:p>
        </w:tc>
      </w:tr>
      <w:tr w:rsidR="00CF7524">
        <w:trPr>
          <w:trHeight w:val="339"/>
        </w:trPr>
        <w:tc>
          <w:tcPr>
            <w:tcW w:w="2412" w:type="dxa"/>
            <w:vMerge w:val="restart"/>
          </w:tcPr>
          <w:p w:rsidR="00CF7524" w:rsidRDefault="00CF7524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</w:tcPr>
          <w:p w:rsidR="00CF7524" w:rsidRDefault="00CF7524">
            <w:pPr>
              <w:pStyle w:val="TableParagraph"/>
              <w:spacing w:line="269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</w:tcPr>
          <w:p w:rsidR="00CF7524" w:rsidRDefault="00CF7524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</w:tc>
      </w:tr>
      <w:tr w:rsidR="00CF7524">
        <w:trPr>
          <w:trHeight w:val="1104"/>
        </w:trPr>
        <w:tc>
          <w:tcPr>
            <w:tcW w:w="2412" w:type="dxa"/>
            <w:vMerge/>
            <w:tcBorders>
              <w:top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дисциплины 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 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 общими гуманитарными и социально-экономическими, общепрофессиональными и специальными дисциплинами.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Значение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дисциплины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процесса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59"/>
                <w:sz w:val="24"/>
              </w:rPr>
              <w:t xml:space="preserve">  </w:t>
            </w:r>
            <w:r>
              <w:rPr>
                <w:sz w:val="24"/>
              </w:rPr>
              <w:t>основной</w:t>
            </w:r>
          </w:p>
          <w:p w:rsidR="00CF7524" w:rsidRDefault="00CF752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</w:tr>
      <w:tr w:rsidR="00CF7524">
        <w:trPr>
          <w:trHeight w:val="321"/>
        </w:trPr>
        <w:tc>
          <w:tcPr>
            <w:tcW w:w="2412" w:type="dxa"/>
            <w:vMerge/>
            <w:tcBorders>
              <w:top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[12] гл.1-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0" w:type="dxa"/>
            <w:shd w:val="clear" w:color="auto" w:fill="D9D9D9"/>
          </w:tcPr>
          <w:p w:rsidR="00CF7524" w:rsidRDefault="00CF7524">
            <w:pPr>
              <w:pStyle w:val="TableParagraph"/>
            </w:pPr>
          </w:p>
        </w:tc>
        <w:tc>
          <w:tcPr>
            <w:tcW w:w="2406" w:type="dxa"/>
            <w:vMerge w:val="restart"/>
            <w:shd w:val="clear" w:color="auto" w:fill="D9D9D9"/>
          </w:tcPr>
          <w:p w:rsidR="00CF7524" w:rsidRDefault="00CF7524">
            <w:pPr>
              <w:pStyle w:val="TableParagraph"/>
            </w:pPr>
          </w:p>
        </w:tc>
      </w:tr>
      <w:tr w:rsidR="00CF7524">
        <w:trPr>
          <w:trHeight w:val="282"/>
        </w:trPr>
        <w:tc>
          <w:tcPr>
            <w:tcW w:w="11060" w:type="dxa"/>
            <w:gridSpan w:val="2"/>
          </w:tcPr>
          <w:p w:rsidR="00CF7524" w:rsidRDefault="00CF7524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экономика</w:t>
            </w:r>
          </w:p>
        </w:tc>
        <w:tc>
          <w:tcPr>
            <w:tcW w:w="990" w:type="dxa"/>
          </w:tcPr>
          <w:p w:rsidR="00CF7524" w:rsidRDefault="00CF7524">
            <w:pPr>
              <w:pStyle w:val="TableParagraph"/>
              <w:spacing w:line="263" w:lineRule="exact"/>
              <w:ind w:left="73" w:right="6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406" w:type="dxa"/>
            <w:vMerge/>
            <w:tcBorders>
              <w:top w:val="nil"/>
            </w:tcBorders>
            <w:shd w:val="clear" w:color="auto" w:fill="D9D9D9"/>
          </w:tcPr>
          <w:p w:rsidR="00CF7524" w:rsidRDefault="00CF7524">
            <w:pPr>
              <w:rPr>
                <w:sz w:val="2"/>
                <w:szCs w:val="2"/>
              </w:rPr>
            </w:pPr>
          </w:p>
        </w:tc>
      </w:tr>
      <w:tr w:rsidR="00CF7524">
        <w:trPr>
          <w:trHeight w:val="340"/>
        </w:trPr>
        <w:tc>
          <w:tcPr>
            <w:tcW w:w="2412" w:type="dxa"/>
            <w:vMerge w:val="restart"/>
            <w:tcBorders>
              <w:bottom w:val="nil"/>
            </w:tcBorders>
          </w:tcPr>
          <w:p w:rsidR="00CF7524" w:rsidRDefault="00CF7524">
            <w:pPr>
              <w:pStyle w:val="TableParagraph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Правовое </w:t>
            </w:r>
            <w:r>
              <w:rPr>
                <w:b/>
                <w:spacing w:val="-2"/>
                <w:sz w:val="24"/>
              </w:rPr>
              <w:t>регулирование экономических отношений</w:t>
            </w: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</w:tcPr>
          <w:p w:rsidR="00CF7524" w:rsidRDefault="00CF7524">
            <w:pPr>
              <w:pStyle w:val="TableParagraph"/>
              <w:spacing w:line="270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</w:tcPr>
          <w:p w:rsidR="0023628B" w:rsidRPr="00785A29" w:rsidRDefault="0023628B" w:rsidP="0023628B">
            <w:pPr>
              <w:pStyle w:val="TableParagraph"/>
              <w:spacing w:before="2" w:line="276" w:lineRule="exact"/>
              <w:ind w:left="4"/>
              <w:rPr>
                <w:sz w:val="24"/>
              </w:rPr>
            </w:pPr>
            <w:r w:rsidRPr="00785A29">
              <w:rPr>
                <w:sz w:val="24"/>
              </w:rPr>
              <w:t>ОК</w:t>
            </w:r>
            <w:r w:rsidRPr="00785A29">
              <w:rPr>
                <w:spacing w:val="-1"/>
                <w:sz w:val="24"/>
              </w:rPr>
              <w:t xml:space="preserve"> </w:t>
            </w:r>
            <w:r w:rsidRPr="00785A29">
              <w:rPr>
                <w:sz w:val="24"/>
              </w:rPr>
              <w:t>01,</w:t>
            </w:r>
            <w:r w:rsidRPr="00785A29">
              <w:rPr>
                <w:spacing w:val="-1"/>
                <w:sz w:val="24"/>
              </w:rPr>
              <w:t xml:space="preserve"> </w:t>
            </w:r>
            <w:r w:rsidRPr="00785A29">
              <w:rPr>
                <w:sz w:val="24"/>
              </w:rPr>
              <w:t xml:space="preserve">ОК </w:t>
            </w:r>
            <w:r w:rsidRPr="00785A29">
              <w:rPr>
                <w:spacing w:val="-5"/>
                <w:sz w:val="24"/>
              </w:rPr>
              <w:t>02,</w:t>
            </w:r>
          </w:p>
          <w:p w:rsidR="0023628B" w:rsidRPr="00785A29" w:rsidRDefault="0023628B" w:rsidP="0023628B">
            <w:pPr>
              <w:pStyle w:val="TableParagraph"/>
              <w:spacing w:line="276" w:lineRule="exact"/>
              <w:ind w:left="4"/>
              <w:rPr>
                <w:sz w:val="24"/>
              </w:rPr>
            </w:pPr>
            <w:r w:rsidRPr="00785A29">
              <w:rPr>
                <w:sz w:val="24"/>
              </w:rPr>
              <w:t>ОК</w:t>
            </w:r>
            <w:r w:rsidRPr="00785A29">
              <w:rPr>
                <w:spacing w:val="-1"/>
                <w:sz w:val="24"/>
              </w:rPr>
              <w:t xml:space="preserve"> </w:t>
            </w:r>
            <w:r w:rsidRPr="00785A29">
              <w:rPr>
                <w:sz w:val="24"/>
              </w:rPr>
              <w:t>03,</w:t>
            </w:r>
            <w:r w:rsidRPr="00785A29">
              <w:rPr>
                <w:spacing w:val="-1"/>
                <w:sz w:val="24"/>
              </w:rPr>
              <w:t xml:space="preserve"> </w:t>
            </w:r>
            <w:r w:rsidRPr="00785A29">
              <w:rPr>
                <w:sz w:val="24"/>
              </w:rPr>
              <w:t xml:space="preserve">ОК </w:t>
            </w:r>
            <w:r w:rsidRPr="00785A29">
              <w:rPr>
                <w:spacing w:val="-5"/>
                <w:sz w:val="24"/>
              </w:rPr>
              <w:t>04,</w:t>
            </w:r>
          </w:p>
          <w:p w:rsidR="0023628B" w:rsidRPr="00785A29" w:rsidRDefault="0023628B" w:rsidP="0023628B">
            <w:pPr>
              <w:pStyle w:val="TableParagraph"/>
              <w:ind w:left="4"/>
              <w:rPr>
                <w:sz w:val="24"/>
              </w:rPr>
            </w:pPr>
            <w:r w:rsidRPr="00785A29">
              <w:rPr>
                <w:sz w:val="24"/>
              </w:rPr>
              <w:t>ОК</w:t>
            </w:r>
            <w:r w:rsidRPr="00785A29">
              <w:rPr>
                <w:spacing w:val="-1"/>
                <w:sz w:val="24"/>
              </w:rPr>
              <w:t xml:space="preserve"> </w:t>
            </w:r>
            <w:r w:rsidRPr="00785A29">
              <w:rPr>
                <w:sz w:val="24"/>
              </w:rPr>
              <w:t>05,</w:t>
            </w:r>
            <w:r w:rsidRPr="00785A29">
              <w:rPr>
                <w:spacing w:val="-1"/>
                <w:sz w:val="24"/>
              </w:rPr>
              <w:t xml:space="preserve"> </w:t>
            </w:r>
            <w:r w:rsidRPr="00785A29">
              <w:rPr>
                <w:sz w:val="24"/>
              </w:rPr>
              <w:t xml:space="preserve">ОК </w:t>
            </w:r>
            <w:r w:rsidRPr="00785A29">
              <w:rPr>
                <w:spacing w:val="-5"/>
                <w:sz w:val="24"/>
              </w:rPr>
              <w:t>06,</w:t>
            </w:r>
          </w:p>
          <w:p w:rsidR="00CF7524" w:rsidRDefault="0023628B" w:rsidP="0023628B">
            <w:pPr>
              <w:pStyle w:val="TableParagraph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CF7524">
        <w:trPr>
          <w:trHeight w:val="827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tabs>
                <w:tab w:val="left" w:pos="1539"/>
                <w:tab w:val="left" w:pos="3051"/>
                <w:tab w:val="left" w:pos="3813"/>
                <w:tab w:val="left" w:pos="4933"/>
                <w:tab w:val="left" w:pos="6605"/>
                <w:tab w:val="left" w:pos="7666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Рыночная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</w:p>
          <w:p w:rsidR="00CF7524" w:rsidRDefault="00CF752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предпринимательской деятельности, ее признаки. Отрасли права, регулирующие хозяйственные отношения в РФ, их источники</w:t>
            </w:r>
          </w:p>
        </w:tc>
        <w:tc>
          <w:tcPr>
            <w:tcW w:w="990" w:type="dxa"/>
            <w:vMerge/>
            <w:tcBorders>
              <w:top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CF7524" w:rsidRDefault="00CF7524">
            <w:pPr>
              <w:rPr>
                <w:sz w:val="2"/>
                <w:szCs w:val="2"/>
              </w:rPr>
            </w:pPr>
          </w:p>
        </w:tc>
      </w:tr>
      <w:tr w:rsidR="00CF7524">
        <w:trPr>
          <w:trHeight w:val="277"/>
        </w:trPr>
        <w:tc>
          <w:tcPr>
            <w:tcW w:w="2412" w:type="dxa"/>
            <w:tcBorders>
              <w:top w:val="nil"/>
            </w:tcBorders>
          </w:tcPr>
          <w:p w:rsidR="00CF7524" w:rsidRDefault="00CF7524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</w:tcPr>
          <w:p w:rsidR="00CF7524" w:rsidRDefault="00CF752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гл.4</w:t>
            </w:r>
          </w:p>
        </w:tc>
        <w:tc>
          <w:tcPr>
            <w:tcW w:w="990" w:type="dxa"/>
            <w:shd w:val="clear" w:color="auto" w:fill="D9D9D9"/>
          </w:tcPr>
          <w:p w:rsidR="00CF7524" w:rsidRDefault="00CF752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shd w:val="clear" w:color="auto" w:fill="D9D9D9"/>
          </w:tcPr>
          <w:p w:rsidR="00CF7524" w:rsidRDefault="00CF7524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76" w:lineRule="exact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Правовое </w:t>
            </w:r>
            <w:r>
              <w:rPr>
                <w:b/>
                <w:spacing w:val="-2"/>
                <w:sz w:val="24"/>
              </w:rPr>
              <w:t>положение субъектов</w:t>
            </w: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68" w:lineRule="exact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23628B" w:rsidRPr="00CA6113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 w:rsidRPr="00CA6113">
              <w:rPr>
                <w:sz w:val="24"/>
              </w:rPr>
              <w:t>ОК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>01,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 xml:space="preserve">ОК </w:t>
            </w:r>
            <w:r w:rsidRPr="00CA6113">
              <w:rPr>
                <w:spacing w:val="-5"/>
                <w:sz w:val="24"/>
              </w:rPr>
              <w:t>02,</w:t>
            </w:r>
          </w:p>
          <w:p w:rsidR="0023628B" w:rsidRPr="00CA6113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 w:rsidRPr="00CA6113">
              <w:rPr>
                <w:sz w:val="24"/>
              </w:rPr>
              <w:t>ОК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>03,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 xml:space="preserve">ОК </w:t>
            </w:r>
            <w:r w:rsidRPr="00CA6113">
              <w:rPr>
                <w:spacing w:val="-5"/>
                <w:sz w:val="24"/>
              </w:rPr>
              <w:t>04,</w:t>
            </w:r>
          </w:p>
          <w:p w:rsidR="0023628B" w:rsidRPr="00CA6113" w:rsidRDefault="0023628B" w:rsidP="0023628B">
            <w:pPr>
              <w:pStyle w:val="TableParagraph"/>
              <w:spacing w:line="257" w:lineRule="exact"/>
              <w:ind w:left="122"/>
              <w:rPr>
                <w:sz w:val="24"/>
              </w:rPr>
            </w:pPr>
            <w:r w:rsidRPr="00CA6113">
              <w:rPr>
                <w:sz w:val="24"/>
              </w:rPr>
              <w:t>ОК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>05,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 xml:space="preserve">ОК </w:t>
            </w:r>
            <w:r w:rsidRPr="00CA6113"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spacing w:line="258" w:lineRule="exact"/>
              <w:ind w:left="9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546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7972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признаки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субъектов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</w:p>
          <w:p w:rsidR="0023628B" w:rsidRDefault="0023628B" w:rsidP="0023628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предпринимательского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права.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Право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собственности.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Правомочия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предпринимательс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собственника.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законодательству.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юридического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863"/>
                <w:tab w:val="left" w:pos="1398"/>
                <w:tab w:val="left" w:pos="2623"/>
                <w:tab w:val="left" w:pos="5592"/>
                <w:tab w:val="left" w:pos="6513"/>
                <w:tab w:val="left" w:pos="810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лица,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Организационно-правовые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лиц.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1347"/>
                <w:tab w:val="left" w:pos="3117"/>
                <w:tab w:val="left" w:pos="4529"/>
                <w:tab w:val="left" w:pos="6119"/>
                <w:tab w:val="left" w:pos="677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Создание,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реорганизация,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ликвидация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лиц.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Индивидуальные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6584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предприниматели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(граждане),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права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обязанности.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Несостоятельность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(банкротство)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признаки,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9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833899" w:rsidP="0023628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23628B">
              <w:rPr>
                <w:spacing w:val="-2"/>
                <w:sz w:val="24"/>
              </w:rPr>
              <w:t>орядок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85"/>
        </w:trPr>
        <w:tc>
          <w:tcPr>
            <w:tcW w:w="2412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гл.4-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87"/>
        </w:trPr>
        <w:tc>
          <w:tcPr>
            <w:tcW w:w="2412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</w:tcPr>
          <w:p w:rsidR="0023628B" w:rsidRPr="00CA6113" w:rsidRDefault="0023628B" w:rsidP="0023628B">
            <w:pPr>
              <w:pStyle w:val="TableParagraph"/>
              <w:spacing w:before="2" w:line="276" w:lineRule="exact"/>
              <w:ind w:left="4"/>
              <w:rPr>
                <w:sz w:val="24"/>
              </w:rPr>
            </w:pPr>
            <w:r w:rsidRPr="00CA6113">
              <w:rPr>
                <w:sz w:val="24"/>
              </w:rPr>
              <w:t>ОК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>03,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 xml:space="preserve">ОК </w:t>
            </w:r>
            <w:r w:rsidRPr="00CA6113">
              <w:rPr>
                <w:spacing w:val="-5"/>
                <w:sz w:val="24"/>
              </w:rPr>
              <w:t>04,</w:t>
            </w:r>
          </w:p>
          <w:p w:rsidR="0023628B" w:rsidRPr="00CA6113" w:rsidRDefault="0023628B" w:rsidP="0023628B">
            <w:pPr>
              <w:pStyle w:val="TableParagraph"/>
              <w:spacing w:line="276" w:lineRule="exact"/>
              <w:ind w:left="4"/>
              <w:rPr>
                <w:sz w:val="24"/>
              </w:rPr>
            </w:pPr>
            <w:r w:rsidRPr="00CA6113">
              <w:rPr>
                <w:sz w:val="24"/>
              </w:rPr>
              <w:t>ОК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>05,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 xml:space="preserve">ОК </w:t>
            </w:r>
            <w:r w:rsidRPr="00CA6113"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ind w:left="113"/>
              <w:rPr>
                <w:sz w:val="20"/>
              </w:rPr>
            </w:pPr>
            <w:r w:rsidRPr="00CA6113">
              <w:rPr>
                <w:sz w:val="24"/>
              </w:rPr>
              <w:t>ПК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>2.1,</w:t>
            </w:r>
            <w:r w:rsidRPr="00CA6113">
              <w:rPr>
                <w:spacing w:val="-1"/>
                <w:sz w:val="24"/>
              </w:rPr>
              <w:t xml:space="preserve"> </w:t>
            </w:r>
            <w:r w:rsidRPr="00CA6113">
              <w:rPr>
                <w:sz w:val="24"/>
              </w:rPr>
              <w:t xml:space="preserve">ПК </w:t>
            </w:r>
            <w:r w:rsidRPr="00CA6113"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259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3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Экономические</w:t>
            </w: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3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Досудебный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(претензионный)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18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4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споры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1746"/>
                <w:tab w:val="left" w:pos="2741"/>
                <w:tab w:val="left" w:pos="3293"/>
                <w:tab w:val="left" w:pos="4502"/>
                <w:tab w:val="left" w:pos="6889"/>
                <w:tab w:val="left" w:pos="7246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споров,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Подведомственность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подсудность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9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исковой</w:t>
            </w:r>
            <w:r>
              <w:rPr>
                <w:spacing w:val="-2"/>
                <w:sz w:val="24"/>
              </w:rPr>
              <w:t xml:space="preserve"> давности.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0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№1</w:t>
            </w:r>
          </w:p>
        </w:tc>
        <w:tc>
          <w:tcPr>
            <w:tcW w:w="990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0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/>
            <w:tcBorders>
              <w:top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1"/>
        </w:trPr>
        <w:tc>
          <w:tcPr>
            <w:tcW w:w="2412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арбитражный</w:t>
            </w:r>
            <w:r>
              <w:rPr>
                <w:spacing w:val="-4"/>
                <w:sz w:val="24"/>
              </w:rPr>
              <w:t xml:space="preserve"> суд»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</w:tbl>
    <w:p w:rsidR="008D3C52" w:rsidRDefault="008D3C52">
      <w:pPr>
        <w:rPr>
          <w:sz w:val="2"/>
          <w:szCs w:val="2"/>
        </w:rPr>
        <w:sectPr w:rsidR="008D3C52">
          <w:pgSz w:w="16850" w:h="11910" w:orient="landscape"/>
          <w:pgMar w:top="640" w:right="425" w:bottom="848" w:left="425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8648"/>
        <w:gridCol w:w="990"/>
        <w:gridCol w:w="2406"/>
      </w:tblGrid>
      <w:tr w:rsidR="0023628B">
        <w:trPr>
          <w:trHeight w:val="285"/>
        </w:trPr>
        <w:tc>
          <w:tcPr>
            <w:tcW w:w="2412" w:type="dxa"/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гл.8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vMerge w:val="restart"/>
            <w:shd w:val="clear" w:color="auto" w:fill="D9D9D9"/>
          </w:tcPr>
          <w:p w:rsidR="0023628B" w:rsidRDefault="0023628B">
            <w:pPr>
              <w:pStyle w:val="TableParagraph"/>
            </w:pPr>
          </w:p>
        </w:tc>
      </w:tr>
      <w:tr w:rsidR="0023628B">
        <w:trPr>
          <w:trHeight w:val="276"/>
        </w:trPr>
        <w:tc>
          <w:tcPr>
            <w:tcW w:w="11060" w:type="dxa"/>
            <w:gridSpan w:val="2"/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защита</w:t>
            </w:r>
          </w:p>
        </w:tc>
        <w:tc>
          <w:tcPr>
            <w:tcW w:w="990" w:type="dxa"/>
          </w:tcPr>
          <w:p w:rsidR="0023628B" w:rsidRDefault="0023628B">
            <w:pPr>
              <w:pStyle w:val="TableParagraph"/>
              <w:spacing w:line="256" w:lineRule="exact"/>
              <w:ind w:left="73" w:right="6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2406" w:type="dxa"/>
            <w:vMerge/>
            <w:tcBorders>
              <w:top w:val="nil"/>
            </w:tcBorders>
            <w:shd w:val="clear" w:color="auto" w:fill="D9D9D9"/>
          </w:tcPr>
          <w:p w:rsidR="0023628B" w:rsidRDefault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7"/>
        </w:trPr>
        <w:tc>
          <w:tcPr>
            <w:tcW w:w="2412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76" w:lineRule="exact"/>
              <w:ind w:left="110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Трудовое право,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 </w:t>
            </w:r>
            <w:r>
              <w:rPr>
                <w:b/>
                <w:spacing w:val="-2"/>
                <w:sz w:val="24"/>
              </w:rPr>
              <w:t>отрасль</w:t>
            </w: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70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23628B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9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270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РФ.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права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1645"/>
                <w:tab w:val="left" w:pos="3665"/>
                <w:tab w:val="left" w:pos="5168"/>
                <w:tab w:val="left" w:pos="5720"/>
                <w:tab w:val="left" w:pos="7497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Основания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возникновения,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прекращения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трудового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правоотношения.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трудового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317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правоотношения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</w:pPr>
          </w:p>
        </w:tc>
        <w:tc>
          <w:tcPr>
            <w:tcW w:w="2406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гл.9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76" w:lineRule="exact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Правовое </w:t>
            </w:r>
            <w:r>
              <w:rPr>
                <w:b/>
                <w:spacing w:val="-2"/>
                <w:sz w:val="24"/>
              </w:rPr>
              <w:t>регулирование</w:t>
            </w: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23628B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9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270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трудоустройстве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занятости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занятости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1458"/>
                <w:tab w:val="left" w:pos="3497"/>
                <w:tab w:val="left" w:pos="4480"/>
                <w:tab w:val="left" w:pos="5741"/>
                <w:tab w:val="left" w:pos="7092"/>
                <w:tab w:val="left" w:pos="7588"/>
                <w:tab w:val="left" w:pos="841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населения.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трудоспособности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1712"/>
                <w:tab w:val="left" w:pos="4010"/>
                <w:tab w:val="left" w:pos="5634"/>
                <w:tab w:val="left" w:pos="7322"/>
                <w:tab w:val="left" w:pos="8286"/>
              </w:tabs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Негосударственные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оказывающие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услуги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трудоустройству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граждан.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признания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безработным.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безработного.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безработице.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Иные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меры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социальной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поддержки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безработных.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Повышение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безработных</w:t>
            </w:r>
            <w:r>
              <w:rPr>
                <w:spacing w:val="-2"/>
                <w:sz w:val="24"/>
              </w:rPr>
              <w:t xml:space="preserve"> граждан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№2</w:t>
            </w:r>
          </w:p>
        </w:tc>
        <w:tc>
          <w:tcPr>
            <w:tcW w:w="990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5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трудоустройстве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автотранспортное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предприятие»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325"/>
        </w:trPr>
        <w:tc>
          <w:tcPr>
            <w:tcW w:w="2412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</w:pP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НПА,</w:t>
            </w:r>
            <w:r>
              <w:rPr>
                <w:spacing w:val="-2"/>
                <w:sz w:val="24"/>
              </w:rPr>
              <w:t xml:space="preserve"> конспект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 w:rsidP="0023628B">
            <w:pPr>
              <w:pStyle w:val="TableParagraph"/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 w:rsidP="0023628B">
            <w:pPr>
              <w:pStyle w:val="TableParagraph"/>
            </w:pPr>
          </w:p>
        </w:tc>
      </w:tr>
      <w:tr w:rsidR="0023628B">
        <w:trPr>
          <w:trHeight w:val="276"/>
        </w:trPr>
        <w:tc>
          <w:tcPr>
            <w:tcW w:w="2412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76" w:lineRule="exact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Трудовой договор</w:t>
            </w:r>
            <w:r>
              <w:rPr>
                <w:b/>
                <w:spacing w:val="-2"/>
                <w:sz w:val="24"/>
              </w:rPr>
              <w:t xml:space="preserve"> (контракт)</w:t>
            </w: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23628B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272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трудового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договора,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его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значение.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Стороны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трудового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договора.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23628B" w:rsidRDefault="0023628B" w:rsidP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tabs>
                <w:tab w:val="left" w:pos="1638"/>
                <w:tab w:val="left" w:pos="2943"/>
                <w:tab w:val="left" w:pos="4191"/>
                <w:tab w:val="left" w:pos="5030"/>
                <w:tab w:val="left" w:pos="6277"/>
                <w:tab w:val="left" w:pos="765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договора.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договоров.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заключения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предоставляемые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поступлении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трудовому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праву.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перемещения.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Совместительство.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прекращения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увольнения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работника.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незаконного</w:t>
            </w:r>
            <w:r>
              <w:rPr>
                <w:spacing w:val="-2"/>
                <w:sz w:val="24"/>
              </w:rPr>
              <w:t xml:space="preserve"> увольнения.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0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№3</w:t>
            </w:r>
          </w:p>
        </w:tc>
        <w:tc>
          <w:tcPr>
            <w:tcW w:w="990" w:type="dxa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1" w:lineRule="exact"/>
              <w:ind w:lef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63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18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«Оформление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работу».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трудового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18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18"/>
              </w:rPr>
            </w:pPr>
          </w:p>
        </w:tc>
      </w:tr>
      <w:tr w:rsidR="0023628B">
        <w:trPr>
          <w:trHeight w:val="273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договора»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</w:tcBorders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гл.9,10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 w:rsidP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</w:tcPr>
          <w:p w:rsidR="0023628B" w:rsidRDefault="0023628B" w:rsidP="0023628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2.4. </w:t>
            </w:r>
            <w:r>
              <w:rPr>
                <w:b/>
                <w:spacing w:val="-2"/>
                <w:sz w:val="24"/>
              </w:rPr>
              <w:t>Рабочее</w:t>
            </w:r>
          </w:p>
        </w:tc>
        <w:tc>
          <w:tcPr>
            <w:tcW w:w="8648" w:type="dxa"/>
          </w:tcPr>
          <w:p w:rsidR="0023628B" w:rsidRDefault="0023628B" w:rsidP="0023628B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</w:tcPr>
          <w:p w:rsidR="0023628B" w:rsidRDefault="0023628B" w:rsidP="0023628B">
            <w:pPr>
              <w:pStyle w:val="TableParagraph"/>
              <w:spacing w:line="25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</w:tcPr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23628B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</w:tbl>
    <w:p w:rsidR="008D3C52" w:rsidRDefault="008D3C52">
      <w:pPr>
        <w:pStyle w:val="TableParagraph"/>
        <w:spacing w:line="223" w:lineRule="exact"/>
        <w:rPr>
          <w:sz w:val="20"/>
        </w:rPr>
        <w:sectPr w:rsidR="008D3C52">
          <w:type w:val="continuous"/>
          <w:pgSz w:w="16850" w:h="11910" w:orient="landscape"/>
          <w:pgMar w:top="70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8648"/>
        <w:gridCol w:w="990"/>
        <w:gridCol w:w="2406"/>
      </w:tblGrid>
      <w:tr w:rsidR="0023628B">
        <w:trPr>
          <w:trHeight w:val="1380"/>
        </w:trPr>
        <w:tc>
          <w:tcPr>
            <w:tcW w:w="2412" w:type="dxa"/>
            <w:vMerge w:val="restart"/>
          </w:tcPr>
          <w:p w:rsidR="0023628B" w:rsidRDefault="0023628B">
            <w:pPr>
              <w:pStyle w:val="TableParagraph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время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время </w:t>
            </w:r>
            <w:r>
              <w:rPr>
                <w:b/>
                <w:spacing w:val="-2"/>
                <w:sz w:val="24"/>
              </w:rPr>
              <w:t>отдыха</w:t>
            </w: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Понятие рабочего времени, его виды. Режим рабочего времени и порядок его установления. Учет рабочего времени. Понятие и виды времени отдыха. Компенсация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выходные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праздничные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дни.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Отпуска: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виды,</w:t>
            </w:r>
          </w:p>
          <w:p w:rsidR="0023628B" w:rsidRDefault="0023628B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порядок предоставления. Порядок установления рабочего времени и времени отдыха для лиц, совмещающих работу с обучением.</w:t>
            </w:r>
          </w:p>
        </w:tc>
        <w:tc>
          <w:tcPr>
            <w:tcW w:w="990" w:type="dxa"/>
          </w:tcPr>
          <w:p w:rsidR="0023628B" w:rsidRDefault="0023628B">
            <w:pPr>
              <w:pStyle w:val="TableParagraph"/>
            </w:pPr>
          </w:p>
        </w:tc>
        <w:tc>
          <w:tcPr>
            <w:tcW w:w="2406" w:type="dxa"/>
            <w:vMerge w:val="restart"/>
          </w:tcPr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23628B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827"/>
        </w:trPr>
        <w:tc>
          <w:tcPr>
            <w:tcW w:w="2412" w:type="dxa"/>
            <w:vMerge/>
            <w:tcBorders>
              <w:top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70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обучающегося:</w:t>
            </w:r>
          </w:p>
          <w:p w:rsidR="0023628B" w:rsidRDefault="0023628B">
            <w:pPr>
              <w:pStyle w:val="TableParagraph"/>
              <w:spacing w:line="276" w:lineRule="exact"/>
              <w:ind w:left="108" w:firstLine="3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лиц, совмещающих работу с обучением.</w:t>
            </w:r>
          </w:p>
        </w:tc>
        <w:tc>
          <w:tcPr>
            <w:tcW w:w="990" w:type="dxa"/>
          </w:tcPr>
          <w:p w:rsidR="0023628B" w:rsidRDefault="0023628B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/>
            <w:tcBorders>
              <w:top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vMerge/>
            <w:tcBorders>
              <w:top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[6],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р.IV-</w:t>
            </w:r>
            <w:r>
              <w:rPr>
                <w:spacing w:val="-10"/>
                <w:sz w:val="24"/>
              </w:rPr>
              <w:t>V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vMerge w:val="restart"/>
            <w:tcBorders>
              <w:bottom w:val="nil"/>
            </w:tcBorders>
          </w:tcPr>
          <w:p w:rsidR="0023628B" w:rsidRDefault="0023628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:rsidR="0023628B" w:rsidRDefault="0023628B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Заработная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плата.</w:t>
            </w: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23628B" w:rsidRDefault="0023628B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23628B" w:rsidRDefault="0023628B" w:rsidP="0023628B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23628B" w:rsidRDefault="0023628B" w:rsidP="0023628B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23628B" w:rsidP="0023628B">
            <w:pPr>
              <w:pStyle w:val="TableParagraph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271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платы.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заработной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заработной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платы: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локальное.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Минимальная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заработная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плата.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Индексация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заработной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платы.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сдельная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платы: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сдельная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повременная.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повременная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бюджетной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сферы.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Единая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тарифная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сетка.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Порядок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условия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выплаты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заработной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платы.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удержаний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платы.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314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отклонениях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>
            <w:pPr>
              <w:pStyle w:val="TableParagraph"/>
            </w:pPr>
          </w:p>
        </w:tc>
        <w:tc>
          <w:tcPr>
            <w:tcW w:w="2406" w:type="dxa"/>
            <w:tcBorders>
              <w:top w:val="nil"/>
            </w:tcBorders>
          </w:tcPr>
          <w:p w:rsidR="0023628B" w:rsidRDefault="0023628B">
            <w:pPr>
              <w:pStyle w:val="TableParagraph"/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[6],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р.IV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vMerge w:val="restart"/>
            <w:tcBorders>
              <w:bottom w:val="nil"/>
            </w:tcBorders>
          </w:tcPr>
          <w:p w:rsidR="0023628B" w:rsidRDefault="0023628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2.6. </w:t>
            </w:r>
            <w:r>
              <w:rPr>
                <w:b/>
                <w:spacing w:val="-2"/>
                <w:sz w:val="24"/>
              </w:rPr>
              <w:t>Трудовая</w:t>
            </w:r>
          </w:p>
          <w:p w:rsidR="0023628B" w:rsidRDefault="0023628B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дисциплина.</w:t>
            </w: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23628B" w:rsidRDefault="0023628B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AA2CA4" w:rsidRDefault="00AA2CA4" w:rsidP="00AA2CA4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AA2CA4" w:rsidP="00AA2CA4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23628B">
        <w:trPr>
          <w:trHeight w:val="270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1326"/>
                <w:tab w:val="left" w:pos="2619"/>
                <w:tab w:val="left" w:pos="4305"/>
                <w:tab w:val="left" w:pos="5415"/>
                <w:tab w:val="left" w:pos="5972"/>
                <w:tab w:val="left" w:pos="7671"/>
              </w:tabs>
              <w:spacing w:line="25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23628B" w:rsidRDefault="0023628B">
            <w:pPr>
              <w:rPr>
                <w:sz w:val="2"/>
                <w:szCs w:val="2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Материальная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дисциплинарной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дисциплинарных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взысканий.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ответственность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1647"/>
                <w:tab w:val="left" w:pos="2926"/>
                <w:tab w:val="left" w:pos="3268"/>
                <w:tab w:val="left" w:pos="5215"/>
                <w:tab w:val="left" w:pos="765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привлечения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работника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дисциплинарной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ответственности.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сторон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трудового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обжалования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снятия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дисциплинарных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взысканий.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Понятие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материальной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договора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ответственности.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материальной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2116"/>
                <w:tab w:val="left" w:pos="3121"/>
                <w:tab w:val="left" w:pos="3500"/>
                <w:tab w:val="left" w:pos="5150"/>
                <w:tab w:val="left" w:pos="67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ограниченная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ответственность.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2057"/>
                <w:tab w:val="left" w:pos="2421"/>
                <w:tab w:val="left" w:pos="4048"/>
                <w:tab w:val="left" w:pos="5681"/>
                <w:tab w:val="left" w:pos="765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коллективная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ответственность.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1667"/>
                <w:tab w:val="left" w:pos="2734"/>
                <w:tab w:val="left" w:pos="4519"/>
                <w:tab w:val="left" w:pos="5596"/>
                <w:tab w:val="left" w:pos="7315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размера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ущерба,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работником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1802"/>
                <w:tab w:val="left" w:pos="2888"/>
                <w:tab w:val="left" w:pos="4335"/>
                <w:tab w:val="left" w:pos="6064"/>
                <w:tab w:val="left" w:pos="7081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работодателю.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возмещения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ущерба,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причиненного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tabs>
                <w:tab w:val="left" w:pos="1530"/>
                <w:tab w:val="left" w:pos="3226"/>
                <w:tab w:val="left" w:pos="4890"/>
                <w:tab w:val="left" w:pos="6771"/>
                <w:tab w:val="left" w:pos="833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работодателю.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ответственность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работодателя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за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ущерб,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причиненный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работнику.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ущерба,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возмещаемого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работнику,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  <w:rPr>
                <w:sz w:val="20"/>
              </w:rPr>
            </w:pPr>
          </w:p>
        </w:tc>
      </w:tr>
      <w:tr w:rsidR="0023628B">
        <w:trPr>
          <w:trHeight w:val="309"/>
        </w:trPr>
        <w:tc>
          <w:tcPr>
            <w:tcW w:w="2412" w:type="dxa"/>
            <w:tcBorders>
              <w:top w:val="nil"/>
              <w:bottom w:val="nil"/>
            </w:tcBorders>
          </w:tcPr>
          <w:p w:rsidR="0023628B" w:rsidRDefault="0023628B">
            <w:pPr>
              <w:pStyle w:val="TableParagraph"/>
            </w:pPr>
          </w:p>
        </w:tc>
        <w:tc>
          <w:tcPr>
            <w:tcW w:w="8648" w:type="dxa"/>
            <w:tcBorders>
              <w:top w:val="nil"/>
            </w:tcBorders>
          </w:tcPr>
          <w:p w:rsidR="0023628B" w:rsidRDefault="0023628B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ущерба.</w:t>
            </w:r>
          </w:p>
        </w:tc>
        <w:tc>
          <w:tcPr>
            <w:tcW w:w="990" w:type="dxa"/>
            <w:tcBorders>
              <w:top w:val="nil"/>
            </w:tcBorders>
          </w:tcPr>
          <w:p w:rsidR="0023628B" w:rsidRDefault="0023628B">
            <w:pPr>
              <w:pStyle w:val="TableParagraph"/>
            </w:pPr>
          </w:p>
        </w:tc>
        <w:tc>
          <w:tcPr>
            <w:tcW w:w="2406" w:type="dxa"/>
            <w:tcBorders>
              <w:top w:val="nil"/>
            </w:tcBorders>
          </w:tcPr>
          <w:p w:rsidR="0023628B" w:rsidRDefault="0023628B">
            <w:pPr>
              <w:pStyle w:val="TableParagraph"/>
            </w:pPr>
          </w:p>
        </w:tc>
      </w:tr>
      <w:tr w:rsidR="0023628B">
        <w:trPr>
          <w:trHeight w:val="321"/>
        </w:trPr>
        <w:tc>
          <w:tcPr>
            <w:tcW w:w="2412" w:type="dxa"/>
            <w:tcBorders>
              <w:top w:val="nil"/>
            </w:tcBorders>
          </w:tcPr>
          <w:p w:rsidR="0023628B" w:rsidRDefault="0023628B">
            <w:pPr>
              <w:pStyle w:val="TableParagraph"/>
            </w:pP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гл.11</w:t>
            </w:r>
          </w:p>
        </w:tc>
        <w:tc>
          <w:tcPr>
            <w:tcW w:w="990" w:type="dxa"/>
            <w:shd w:val="clear" w:color="auto" w:fill="D9D9D9"/>
          </w:tcPr>
          <w:p w:rsidR="0023628B" w:rsidRDefault="0023628B">
            <w:pPr>
              <w:pStyle w:val="TableParagraph"/>
            </w:pPr>
          </w:p>
        </w:tc>
        <w:tc>
          <w:tcPr>
            <w:tcW w:w="2406" w:type="dxa"/>
            <w:shd w:val="clear" w:color="auto" w:fill="D9D9D9"/>
          </w:tcPr>
          <w:p w:rsidR="0023628B" w:rsidRDefault="0023628B">
            <w:pPr>
              <w:pStyle w:val="TableParagraph"/>
            </w:pPr>
          </w:p>
        </w:tc>
      </w:tr>
      <w:tr w:rsidR="0023628B">
        <w:trPr>
          <w:trHeight w:val="275"/>
        </w:trPr>
        <w:tc>
          <w:tcPr>
            <w:tcW w:w="2412" w:type="dxa"/>
          </w:tcPr>
          <w:p w:rsidR="0023628B" w:rsidRDefault="0023628B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2.7. </w:t>
            </w:r>
            <w:r>
              <w:rPr>
                <w:b/>
                <w:spacing w:val="-2"/>
                <w:sz w:val="24"/>
              </w:rPr>
              <w:t>Трудовые</w:t>
            </w:r>
          </w:p>
        </w:tc>
        <w:tc>
          <w:tcPr>
            <w:tcW w:w="8648" w:type="dxa"/>
          </w:tcPr>
          <w:p w:rsidR="0023628B" w:rsidRDefault="0023628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</w:tcPr>
          <w:p w:rsidR="0023628B" w:rsidRDefault="0023628B">
            <w:pPr>
              <w:pStyle w:val="TableParagraph"/>
              <w:spacing w:line="256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</w:tcPr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AA2CA4" w:rsidRDefault="00AA2CA4" w:rsidP="00AA2CA4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23628B" w:rsidRDefault="00AA2CA4" w:rsidP="00AA2CA4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</w:tbl>
    <w:p w:rsidR="008D3C52" w:rsidRDefault="008D3C52">
      <w:pPr>
        <w:pStyle w:val="TableParagraph"/>
        <w:spacing w:line="223" w:lineRule="exact"/>
        <w:rPr>
          <w:sz w:val="20"/>
        </w:rPr>
        <w:sectPr w:rsidR="008D3C52">
          <w:pgSz w:w="16850" w:h="11910" w:orient="landscape"/>
          <w:pgMar w:top="70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8648"/>
        <w:gridCol w:w="990"/>
        <w:gridCol w:w="2406"/>
      </w:tblGrid>
      <w:tr w:rsidR="00AA2CA4">
        <w:trPr>
          <w:trHeight w:val="2642"/>
        </w:trPr>
        <w:tc>
          <w:tcPr>
            <w:tcW w:w="2412" w:type="dxa"/>
            <w:vMerge w:val="restart"/>
          </w:tcPr>
          <w:p w:rsidR="00AA2CA4" w:rsidRDefault="00AA2CA4">
            <w:pPr>
              <w:pStyle w:val="TableParagraph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споры.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 xml:space="preserve">рассмотрению </w:t>
            </w:r>
            <w:r>
              <w:rPr>
                <w:b/>
                <w:sz w:val="24"/>
              </w:rPr>
              <w:t>трудовых споров</w:t>
            </w: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Понятие трудовых споров, причины их возникновения. Классификация трудовых споров. Понятие и механизм возникновения коллективных трудовых споров.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последствия, порядок признания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незаконной.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индивидуальных трудовых споров. 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рассмотрению индивидуальных трудовых споров: комиссии по трудовым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спорам, суд. 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</w:tc>
        <w:tc>
          <w:tcPr>
            <w:tcW w:w="990" w:type="dxa"/>
          </w:tcPr>
          <w:p w:rsidR="00AA2CA4" w:rsidRDefault="00AA2CA4">
            <w:pPr>
              <w:pStyle w:val="TableParagraph"/>
            </w:pPr>
          </w:p>
        </w:tc>
        <w:tc>
          <w:tcPr>
            <w:tcW w:w="2406" w:type="dxa"/>
            <w:vMerge w:val="restart"/>
          </w:tcPr>
          <w:p w:rsidR="00AA2CA4" w:rsidRDefault="00AA2CA4">
            <w:pPr>
              <w:pStyle w:val="TableParagraph"/>
              <w:spacing w:line="223" w:lineRule="exact"/>
              <w:ind w:left="113"/>
              <w:rPr>
                <w:sz w:val="20"/>
              </w:rPr>
            </w:pPr>
          </w:p>
        </w:tc>
      </w:tr>
      <w:tr w:rsidR="00AA2CA4">
        <w:trPr>
          <w:trHeight w:val="869"/>
        </w:trPr>
        <w:tc>
          <w:tcPr>
            <w:tcW w:w="2412" w:type="dxa"/>
            <w:vMerge/>
            <w:tcBorders>
              <w:top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  <w:p w:rsidR="00AA2CA4" w:rsidRDefault="00AA2CA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«Разрешение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спора».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«Разрешение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коллективного трудового спора»</w:t>
            </w:r>
          </w:p>
        </w:tc>
        <w:tc>
          <w:tcPr>
            <w:tcW w:w="990" w:type="dxa"/>
          </w:tcPr>
          <w:p w:rsidR="00AA2CA4" w:rsidRDefault="00AA2CA4">
            <w:pPr>
              <w:pStyle w:val="TableParagraph"/>
              <w:spacing w:line="270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/>
            <w:tcBorders>
              <w:top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</w:tr>
      <w:tr w:rsidR="00AA2CA4">
        <w:trPr>
          <w:trHeight w:val="381"/>
        </w:trPr>
        <w:tc>
          <w:tcPr>
            <w:tcW w:w="2412" w:type="dxa"/>
            <w:vMerge/>
            <w:tcBorders>
              <w:top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[12],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гл.13</w:t>
            </w:r>
          </w:p>
        </w:tc>
        <w:tc>
          <w:tcPr>
            <w:tcW w:w="990" w:type="dxa"/>
            <w:shd w:val="clear" w:color="auto" w:fill="D9D9D9"/>
          </w:tcPr>
          <w:p w:rsidR="00AA2CA4" w:rsidRDefault="00AA2CA4">
            <w:pPr>
              <w:pStyle w:val="TableParagraph"/>
            </w:pPr>
          </w:p>
        </w:tc>
        <w:tc>
          <w:tcPr>
            <w:tcW w:w="2406" w:type="dxa"/>
            <w:shd w:val="clear" w:color="auto" w:fill="D9D9D9"/>
          </w:tcPr>
          <w:p w:rsidR="00AA2CA4" w:rsidRDefault="00AA2CA4">
            <w:pPr>
              <w:pStyle w:val="TableParagraph"/>
            </w:pPr>
          </w:p>
        </w:tc>
      </w:tr>
      <w:tr w:rsidR="00AA2CA4">
        <w:trPr>
          <w:trHeight w:val="275"/>
        </w:trPr>
        <w:tc>
          <w:tcPr>
            <w:tcW w:w="2412" w:type="dxa"/>
            <w:vMerge w:val="restart"/>
            <w:tcBorders>
              <w:bottom w:val="nil"/>
            </w:tcBorders>
          </w:tcPr>
          <w:p w:rsidR="00AA2CA4" w:rsidRDefault="00AA2CA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2.8.</w:t>
            </w:r>
          </w:p>
          <w:p w:rsidR="00AA2CA4" w:rsidRDefault="00AA2CA4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Социальное</w:t>
            </w: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AA2CA4" w:rsidRDefault="00AA2CA4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AA2CA4" w:rsidRDefault="00AA2CA4" w:rsidP="00AA2CA4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AA2CA4" w:rsidRDefault="00AA2CA4" w:rsidP="00AA2CA4">
            <w:pPr>
              <w:pStyle w:val="TableParagraph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AA2CA4">
        <w:trPr>
          <w:trHeight w:val="270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AA2CA4" w:rsidRDefault="00AA2CA4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государственному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</w:tr>
      <w:tr w:rsidR="00AA2CA4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обеспечение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страхованию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(медицинская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помощь,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нетрудоспособности,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278"/>
        </w:trPr>
        <w:tc>
          <w:tcPr>
            <w:tcW w:w="2412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граждан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беременности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родам,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ребенком,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ежемесячное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единовременные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пособия).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Пенсии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279"/>
        </w:trPr>
        <w:tc>
          <w:tcPr>
            <w:tcW w:w="2412" w:type="dxa"/>
            <w:vMerge w:val="restart"/>
            <w:tcBorders>
              <w:top w:val="nil"/>
            </w:tcBorders>
          </w:tcPr>
          <w:p w:rsidR="00AA2CA4" w:rsidRDefault="00AA2CA4">
            <w:pPr>
              <w:pStyle w:val="TableParagraph"/>
            </w:pPr>
          </w:p>
        </w:tc>
        <w:tc>
          <w:tcPr>
            <w:tcW w:w="8648" w:type="dxa"/>
            <w:tcBorders>
              <w:top w:val="nil"/>
            </w:tcBorders>
          </w:tcPr>
          <w:p w:rsidR="00AA2CA4" w:rsidRDefault="00AA2C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пенсии.</w:t>
            </w:r>
          </w:p>
        </w:tc>
        <w:tc>
          <w:tcPr>
            <w:tcW w:w="990" w:type="dxa"/>
            <w:tcBorders>
              <w:top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340"/>
        </w:trPr>
        <w:tc>
          <w:tcPr>
            <w:tcW w:w="2412" w:type="dxa"/>
            <w:vMerge/>
            <w:tcBorders>
              <w:top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НПА,</w:t>
            </w:r>
            <w:r>
              <w:rPr>
                <w:spacing w:val="-2"/>
                <w:sz w:val="24"/>
              </w:rPr>
              <w:t xml:space="preserve"> конспект</w:t>
            </w:r>
          </w:p>
        </w:tc>
        <w:tc>
          <w:tcPr>
            <w:tcW w:w="990" w:type="dxa"/>
            <w:shd w:val="clear" w:color="auto" w:fill="D9D9D9"/>
          </w:tcPr>
          <w:p w:rsidR="00AA2CA4" w:rsidRDefault="00AA2CA4">
            <w:pPr>
              <w:pStyle w:val="TableParagraph"/>
            </w:pPr>
          </w:p>
        </w:tc>
        <w:tc>
          <w:tcPr>
            <w:tcW w:w="2406" w:type="dxa"/>
            <w:vMerge w:val="restart"/>
            <w:shd w:val="clear" w:color="auto" w:fill="D9D9D9"/>
          </w:tcPr>
          <w:p w:rsidR="00AA2CA4" w:rsidRDefault="00AA2CA4">
            <w:pPr>
              <w:pStyle w:val="TableParagraph"/>
            </w:pPr>
          </w:p>
        </w:tc>
      </w:tr>
      <w:tr w:rsidR="00AA2CA4">
        <w:trPr>
          <w:trHeight w:val="275"/>
        </w:trPr>
        <w:tc>
          <w:tcPr>
            <w:tcW w:w="11060" w:type="dxa"/>
            <w:gridSpan w:val="2"/>
          </w:tcPr>
          <w:p w:rsidR="00AA2CA4" w:rsidRDefault="00AA2C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Административное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право</w:t>
            </w:r>
          </w:p>
        </w:tc>
        <w:tc>
          <w:tcPr>
            <w:tcW w:w="990" w:type="dxa"/>
          </w:tcPr>
          <w:p w:rsidR="00AA2CA4" w:rsidRDefault="00AA2CA4">
            <w:pPr>
              <w:pStyle w:val="TableParagraph"/>
              <w:spacing w:line="256" w:lineRule="exact"/>
              <w:ind w:left="73" w:right="6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406" w:type="dxa"/>
            <w:vMerge/>
            <w:tcBorders>
              <w:top w:val="nil"/>
            </w:tcBorders>
            <w:shd w:val="clear" w:color="auto" w:fill="D9D9D9"/>
          </w:tcPr>
          <w:p w:rsidR="00AA2CA4" w:rsidRDefault="00AA2CA4">
            <w:pPr>
              <w:rPr>
                <w:sz w:val="2"/>
                <w:szCs w:val="2"/>
              </w:rPr>
            </w:pPr>
          </w:p>
        </w:tc>
      </w:tr>
      <w:tr w:rsidR="00AA2CA4">
        <w:trPr>
          <w:trHeight w:val="278"/>
        </w:trPr>
        <w:tc>
          <w:tcPr>
            <w:tcW w:w="2412" w:type="dxa"/>
            <w:vMerge w:val="restart"/>
            <w:tcBorders>
              <w:bottom w:val="nil"/>
            </w:tcBorders>
          </w:tcPr>
          <w:p w:rsidR="00AA2CA4" w:rsidRDefault="00AA2CA4">
            <w:pPr>
              <w:pStyle w:val="TableParagraph"/>
              <w:spacing w:line="276" w:lineRule="exact"/>
              <w:ind w:left="110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субъекты</w:t>
            </w: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материала: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AA2CA4" w:rsidRDefault="00AA2CA4">
            <w:pPr>
              <w:pStyle w:val="TableParagraph"/>
              <w:spacing w:line="270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 w:val="restart"/>
            <w:tcBorders>
              <w:bottom w:val="nil"/>
            </w:tcBorders>
          </w:tcPr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02,</w:t>
            </w:r>
          </w:p>
          <w:p w:rsidR="00AA2CA4" w:rsidRDefault="00AA2CA4" w:rsidP="00AA2CA4">
            <w:pPr>
              <w:pStyle w:val="TableParagraph"/>
              <w:spacing w:line="24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04,</w:t>
            </w:r>
          </w:p>
          <w:p w:rsidR="00AA2CA4" w:rsidRDefault="00AA2CA4" w:rsidP="00AA2CA4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06,</w:t>
            </w:r>
          </w:p>
          <w:p w:rsidR="00AA2CA4" w:rsidRDefault="00AA2CA4" w:rsidP="00AA2CA4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</w:tr>
      <w:tr w:rsidR="00AA2CA4">
        <w:trPr>
          <w:trHeight w:val="270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AA2CA4" w:rsidRDefault="00AA2CA4">
            <w:pPr>
              <w:pStyle w:val="TableParagraph"/>
              <w:tabs>
                <w:tab w:val="left" w:pos="1228"/>
                <w:tab w:val="left" w:pos="3492"/>
                <w:tab w:val="left" w:pos="4372"/>
                <w:tab w:val="left" w:pos="5636"/>
                <w:tab w:val="left" w:pos="7900"/>
              </w:tabs>
              <w:spacing w:line="25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Субъекты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права.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</w:tr>
      <w:tr w:rsidR="00AA2CA4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административного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tabs>
                <w:tab w:val="left" w:pos="2732"/>
                <w:tab w:val="left" w:pos="5125"/>
                <w:tab w:val="left" w:pos="6610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правонарушения.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административной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275"/>
        </w:trPr>
        <w:tc>
          <w:tcPr>
            <w:tcW w:w="2412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права.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ответственности.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Виды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административных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взысканий.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Порядок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наложения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276"/>
        </w:trPr>
        <w:tc>
          <w:tcPr>
            <w:tcW w:w="2412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Административные</w:t>
            </w:r>
          </w:p>
        </w:tc>
        <w:tc>
          <w:tcPr>
            <w:tcW w:w="8648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взысканий.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trHeight w:val="89"/>
        </w:trPr>
        <w:tc>
          <w:tcPr>
            <w:tcW w:w="2412" w:type="dxa"/>
            <w:vMerge w:val="restart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  <w:ind w:left="110" w:right="2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правонарушения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административная ответственность</w:t>
            </w:r>
          </w:p>
        </w:tc>
        <w:tc>
          <w:tcPr>
            <w:tcW w:w="8648" w:type="dxa"/>
            <w:tcBorders>
              <w:top w:val="nil"/>
            </w:tcBorders>
          </w:tcPr>
          <w:p w:rsidR="00AA2CA4" w:rsidRDefault="00AA2CA4">
            <w:pPr>
              <w:pStyle w:val="TableParagraph"/>
              <w:rPr>
                <w:sz w:val="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AA2CA4" w:rsidRDefault="00AA2CA4">
            <w:pPr>
              <w:pStyle w:val="TableParagraph"/>
              <w:rPr>
                <w:sz w:val="4"/>
              </w:rPr>
            </w:pPr>
          </w:p>
        </w:tc>
        <w:tc>
          <w:tcPr>
            <w:tcW w:w="2406" w:type="dxa"/>
            <w:vMerge w:val="restart"/>
            <w:tcBorders>
              <w:top w:val="nil"/>
              <w:bottom w:val="nil"/>
            </w:tcBorders>
          </w:tcPr>
          <w:p w:rsidR="00AA2CA4" w:rsidRDefault="00AA2CA4">
            <w:pPr>
              <w:pStyle w:val="TableParagraph"/>
            </w:pPr>
          </w:p>
        </w:tc>
      </w:tr>
      <w:tr w:rsidR="00AA2CA4">
        <w:trPr>
          <w:trHeight w:val="825"/>
        </w:trPr>
        <w:tc>
          <w:tcPr>
            <w:tcW w:w="2412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  <w:tcBorders>
              <w:bottom w:val="nil"/>
            </w:tcBorders>
          </w:tcPr>
          <w:p w:rsidR="00AA2CA4" w:rsidRDefault="00AA2CA4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  <w:p w:rsidR="00AA2CA4" w:rsidRDefault="00AA2CA4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1.Составление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искового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заявления: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автомобиль»</w:t>
            </w:r>
          </w:p>
        </w:tc>
        <w:tc>
          <w:tcPr>
            <w:tcW w:w="990" w:type="dxa"/>
            <w:tcBorders>
              <w:bottom w:val="nil"/>
            </w:tcBorders>
          </w:tcPr>
          <w:p w:rsidR="00AA2CA4" w:rsidRDefault="00AA2CA4">
            <w:pPr>
              <w:pStyle w:val="TableParagraph"/>
              <w:spacing w:line="268" w:lineRule="exact"/>
              <w:ind w:left="73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06" w:type="dxa"/>
            <w:vMerge/>
            <w:tcBorders>
              <w:top w:val="nil"/>
              <w:bottom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</w:tr>
      <w:tr w:rsidR="00AA2CA4">
        <w:trPr>
          <w:trHeight w:val="278"/>
        </w:trPr>
        <w:tc>
          <w:tcPr>
            <w:tcW w:w="2412" w:type="dxa"/>
            <w:vMerge w:val="restart"/>
            <w:tcBorders>
              <w:top w:val="nil"/>
            </w:tcBorders>
          </w:tcPr>
          <w:p w:rsidR="00AA2CA4" w:rsidRDefault="00AA2CA4">
            <w:pPr>
              <w:pStyle w:val="TableParagraph"/>
            </w:pPr>
          </w:p>
        </w:tc>
        <w:tc>
          <w:tcPr>
            <w:tcW w:w="8648" w:type="dxa"/>
            <w:tcBorders>
              <w:top w:val="nil"/>
            </w:tcBorders>
          </w:tcPr>
          <w:p w:rsidR="00AA2CA4" w:rsidRDefault="00AA2CA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2.Составление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возмещении ущерба,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ДТП»</w:t>
            </w:r>
          </w:p>
        </w:tc>
        <w:tc>
          <w:tcPr>
            <w:tcW w:w="990" w:type="dxa"/>
            <w:tcBorders>
              <w:top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  <w:tcBorders>
              <w:top w:val="nil"/>
            </w:tcBorders>
          </w:tcPr>
          <w:p w:rsidR="00AA2CA4" w:rsidRDefault="00AA2CA4">
            <w:pPr>
              <w:pStyle w:val="TableParagraph"/>
              <w:rPr>
                <w:sz w:val="20"/>
              </w:rPr>
            </w:pPr>
          </w:p>
        </w:tc>
      </w:tr>
      <w:tr w:rsidR="00AA2CA4">
        <w:trPr>
          <w:gridAfter w:val="1"/>
          <w:wAfter w:w="2406" w:type="dxa"/>
          <w:trHeight w:val="299"/>
        </w:trPr>
        <w:tc>
          <w:tcPr>
            <w:tcW w:w="2412" w:type="dxa"/>
            <w:vMerge/>
            <w:tcBorders>
              <w:top w:val="nil"/>
            </w:tcBorders>
          </w:tcPr>
          <w:p w:rsidR="00AA2CA4" w:rsidRDefault="00AA2CA4">
            <w:pPr>
              <w:rPr>
                <w:sz w:val="2"/>
                <w:szCs w:val="2"/>
              </w:rPr>
            </w:pPr>
          </w:p>
        </w:tc>
        <w:tc>
          <w:tcPr>
            <w:tcW w:w="8648" w:type="dxa"/>
          </w:tcPr>
          <w:p w:rsidR="00AA2CA4" w:rsidRDefault="00AA2CA4">
            <w:pPr>
              <w:pStyle w:val="TableParagraph"/>
              <w:spacing w:line="273" w:lineRule="exact"/>
              <w:ind w:left="108"/>
              <w:rPr>
                <w:sz w:val="20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задание: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0"/>
              </w:rPr>
              <w:t>[12],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гл.14</w:t>
            </w:r>
          </w:p>
        </w:tc>
        <w:tc>
          <w:tcPr>
            <w:tcW w:w="990" w:type="dxa"/>
            <w:shd w:val="clear" w:color="auto" w:fill="D9D9D9"/>
          </w:tcPr>
          <w:p w:rsidR="00AA2CA4" w:rsidRDefault="00AA2CA4">
            <w:pPr>
              <w:pStyle w:val="TableParagraph"/>
            </w:pPr>
          </w:p>
        </w:tc>
      </w:tr>
      <w:tr w:rsidR="00AA2CA4">
        <w:trPr>
          <w:gridAfter w:val="1"/>
          <w:wAfter w:w="2406" w:type="dxa"/>
          <w:trHeight w:val="275"/>
        </w:trPr>
        <w:tc>
          <w:tcPr>
            <w:tcW w:w="11060" w:type="dxa"/>
            <w:gridSpan w:val="2"/>
          </w:tcPr>
          <w:p w:rsidR="00AA2CA4" w:rsidRDefault="00AA2CA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990" w:type="dxa"/>
          </w:tcPr>
          <w:p w:rsidR="00AA2CA4" w:rsidRDefault="00AA2CA4">
            <w:pPr>
              <w:pStyle w:val="TableParagraph"/>
              <w:spacing w:line="256" w:lineRule="exact"/>
              <w:ind w:left="73" w:right="6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AA2CA4">
        <w:trPr>
          <w:gridAfter w:val="1"/>
          <w:wAfter w:w="2406" w:type="dxa"/>
          <w:trHeight w:val="275"/>
        </w:trPr>
        <w:tc>
          <w:tcPr>
            <w:tcW w:w="11060" w:type="dxa"/>
            <w:gridSpan w:val="2"/>
          </w:tcPr>
          <w:p w:rsidR="00AA2CA4" w:rsidRDefault="00AA2CA4">
            <w:pPr>
              <w:pStyle w:val="TableParagraph"/>
              <w:spacing w:line="256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990" w:type="dxa"/>
          </w:tcPr>
          <w:p w:rsidR="00AA2CA4" w:rsidRDefault="00AA2CA4">
            <w:pPr>
              <w:pStyle w:val="TableParagraph"/>
              <w:spacing w:line="256" w:lineRule="exact"/>
              <w:ind w:left="73" w:right="6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8D3C52" w:rsidRDefault="008D3C52">
      <w:pPr>
        <w:rPr>
          <w:sz w:val="2"/>
          <w:szCs w:val="2"/>
        </w:rPr>
        <w:sectPr w:rsidR="008D3C52">
          <w:type w:val="continuous"/>
          <w:pgSz w:w="16850" w:h="11910" w:orient="landscape"/>
          <w:pgMar w:top="700" w:right="425" w:bottom="280" w:left="425" w:header="720" w:footer="720" w:gutter="0"/>
          <w:cols w:space="720"/>
        </w:sectPr>
      </w:pPr>
    </w:p>
    <w:p w:rsidR="008D3C52" w:rsidRDefault="00CF7524">
      <w:pPr>
        <w:pStyle w:val="1"/>
        <w:numPr>
          <w:ilvl w:val="0"/>
          <w:numId w:val="5"/>
        </w:numPr>
        <w:tabs>
          <w:tab w:val="left" w:pos="1128"/>
        </w:tabs>
        <w:spacing w:before="69"/>
        <w:ind w:left="1128" w:hanging="279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:rsidR="008D3C52" w:rsidRDefault="00CF7524">
      <w:pPr>
        <w:pStyle w:val="a4"/>
        <w:numPr>
          <w:ilvl w:val="1"/>
          <w:numId w:val="5"/>
        </w:numPr>
        <w:tabs>
          <w:tab w:val="left" w:pos="1339"/>
        </w:tabs>
        <w:spacing w:before="3" w:line="319" w:lineRule="exact"/>
        <w:ind w:left="1339" w:hanging="490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8D3C52" w:rsidRDefault="00CF7524">
      <w:pPr>
        <w:pStyle w:val="a3"/>
        <w:tabs>
          <w:tab w:val="left" w:pos="1600"/>
          <w:tab w:val="left" w:pos="3250"/>
          <w:tab w:val="left" w:pos="4892"/>
          <w:tab w:val="left" w:pos="6168"/>
          <w:tab w:val="left" w:pos="7949"/>
          <w:tab w:val="left" w:pos="9193"/>
        </w:tabs>
        <w:ind w:left="140" w:right="144" w:firstLine="708"/>
      </w:pPr>
      <w:r>
        <w:rPr>
          <w:spacing w:val="-4"/>
        </w:rPr>
        <w:t>Для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должны</w:t>
      </w:r>
      <w:r>
        <w:tab/>
      </w:r>
      <w:r>
        <w:rPr>
          <w:spacing w:val="-4"/>
        </w:rPr>
        <w:t xml:space="preserve">быть </w:t>
      </w:r>
      <w:r>
        <w:t>предусмотрены следующие специальные помещения:</w:t>
      </w:r>
    </w:p>
    <w:p w:rsidR="008D3C52" w:rsidRDefault="00CF7524">
      <w:pPr>
        <w:pStyle w:val="a3"/>
        <w:ind w:left="140" w:right="144" w:firstLine="708"/>
      </w:pPr>
      <w:r>
        <w:t>Кабинет</w:t>
      </w:r>
      <w:r>
        <w:rPr>
          <w:spacing w:val="-9"/>
        </w:rPr>
        <w:t xml:space="preserve"> </w:t>
      </w:r>
      <w:r>
        <w:rPr>
          <w:i/>
        </w:rPr>
        <w:t>«</w:t>
      </w:r>
      <w:r>
        <w:t>Правовое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деятельности</w:t>
      </w:r>
      <w:r>
        <w:rPr>
          <w:i/>
        </w:rPr>
        <w:t>»</w:t>
      </w:r>
      <w:r>
        <w:t>, оснащенный оборудованием:</w:t>
      </w:r>
    </w:p>
    <w:p w:rsidR="008D3C52" w:rsidRDefault="00CF7524">
      <w:pPr>
        <w:pStyle w:val="a4"/>
        <w:numPr>
          <w:ilvl w:val="0"/>
          <w:numId w:val="2"/>
        </w:numPr>
        <w:tabs>
          <w:tab w:val="left" w:pos="1197"/>
        </w:tabs>
        <w:spacing w:line="321" w:lineRule="exact"/>
        <w:ind w:left="1197" w:hanging="348"/>
        <w:rPr>
          <w:sz w:val="28"/>
        </w:rPr>
      </w:pPr>
      <w:r>
        <w:rPr>
          <w:sz w:val="28"/>
        </w:rPr>
        <w:t>Доски: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учебная,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интерактивная.</w:t>
      </w:r>
    </w:p>
    <w:p w:rsidR="008D3C52" w:rsidRDefault="00CF7524">
      <w:pPr>
        <w:pStyle w:val="a4"/>
        <w:numPr>
          <w:ilvl w:val="0"/>
          <w:numId w:val="2"/>
        </w:numPr>
        <w:tabs>
          <w:tab w:val="left" w:pos="1140"/>
        </w:tabs>
        <w:spacing w:before="47"/>
        <w:ind w:left="1140" w:hanging="279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30.</w:t>
      </w:r>
    </w:p>
    <w:p w:rsidR="008D3C52" w:rsidRDefault="00CF7524">
      <w:pPr>
        <w:pStyle w:val="a4"/>
        <w:numPr>
          <w:ilvl w:val="0"/>
          <w:numId w:val="2"/>
        </w:numPr>
        <w:tabs>
          <w:tab w:val="left" w:pos="1140"/>
        </w:tabs>
        <w:spacing w:before="47"/>
        <w:ind w:left="1140" w:hanging="279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8D3C52" w:rsidRDefault="00CF7524">
      <w:pPr>
        <w:pStyle w:val="a4"/>
        <w:numPr>
          <w:ilvl w:val="0"/>
          <w:numId w:val="2"/>
        </w:numPr>
        <w:tabs>
          <w:tab w:val="left" w:pos="1140"/>
        </w:tabs>
        <w:spacing w:before="48"/>
        <w:ind w:left="1140" w:hanging="279"/>
        <w:rPr>
          <w:sz w:val="28"/>
        </w:rPr>
      </w:pPr>
      <w:r>
        <w:rPr>
          <w:sz w:val="28"/>
        </w:rPr>
        <w:t>Наглядные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5"/>
          <w:sz w:val="28"/>
        </w:rPr>
        <w:t xml:space="preserve"> </w:t>
      </w:r>
      <w:r>
        <w:rPr>
          <w:sz w:val="28"/>
        </w:rPr>
        <w:t>(стенды,</w:t>
      </w:r>
      <w:r>
        <w:rPr>
          <w:spacing w:val="-6"/>
          <w:sz w:val="28"/>
        </w:rPr>
        <w:t xml:space="preserve"> </w:t>
      </w:r>
      <w:r>
        <w:rPr>
          <w:sz w:val="28"/>
        </w:rPr>
        <w:t>плакаты,</w:t>
      </w:r>
      <w:r>
        <w:rPr>
          <w:spacing w:val="-5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пособия).</w:t>
      </w:r>
    </w:p>
    <w:p w:rsidR="008D3C52" w:rsidRDefault="00CF7524">
      <w:pPr>
        <w:pStyle w:val="a4"/>
        <w:numPr>
          <w:ilvl w:val="0"/>
          <w:numId w:val="2"/>
        </w:numPr>
        <w:tabs>
          <w:tab w:val="left" w:pos="1139"/>
        </w:tabs>
        <w:spacing w:before="50" w:line="276" w:lineRule="auto"/>
        <w:ind w:left="140" w:right="3084" w:firstLine="720"/>
        <w:rPr>
          <w:sz w:val="28"/>
        </w:rPr>
      </w:pPr>
      <w:r>
        <w:rPr>
          <w:sz w:val="28"/>
        </w:rPr>
        <w:t>Комплект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документации, техническими средствами обучения: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line="273" w:lineRule="exact"/>
        <w:ind w:left="1140" w:hanging="279"/>
        <w:rPr>
          <w:sz w:val="28"/>
        </w:rPr>
      </w:pPr>
      <w:r>
        <w:rPr>
          <w:spacing w:val="-2"/>
          <w:sz w:val="28"/>
        </w:rPr>
        <w:t>Компьютер;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48"/>
        <w:ind w:left="1140" w:hanging="279"/>
        <w:rPr>
          <w:sz w:val="28"/>
        </w:rPr>
      </w:pPr>
      <w:r>
        <w:rPr>
          <w:spacing w:val="-2"/>
          <w:sz w:val="28"/>
        </w:rPr>
        <w:t>Принтер;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50"/>
        <w:ind w:left="1140" w:hanging="279"/>
        <w:rPr>
          <w:sz w:val="28"/>
        </w:rPr>
      </w:pPr>
      <w:r>
        <w:rPr>
          <w:spacing w:val="-2"/>
          <w:sz w:val="28"/>
        </w:rPr>
        <w:t>Сканер;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48"/>
        <w:ind w:left="1140" w:hanging="279"/>
        <w:rPr>
          <w:sz w:val="28"/>
        </w:rPr>
      </w:pPr>
      <w:r>
        <w:rPr>
          <w:spacing w:val="-2"/>
          <w:sz w:val="28"/>
        </w:rPr>
        <w:t>Мультимедиапроектор;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47"/>
        <w:ind w:left="1140" w:hanging="279"/>
        <w:rPr>
          <w:sz w:val="28"/>
        </w:rPr>
      </w:pPr>
      <w:r>
        <w:rPr>
          <w:sz w:val="28"/>
        </w:rPr>
        <w:t>Кран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потолочным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креплением;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48"/>
        <w:ind w:left="1140" w:hanging="279"/>
        <w:rPr>
          <w:sz w:val="28"/>
        </w:rPr>
      </w:pPr>
      <w:r>
        <w:rPr>
          <w:sz w:val="28"/>
        </w:rPr>
        <w:t>Плазменный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телевизор;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50"/>
        <w:ind w:left="1140" w:hanging="279"/>
        <w:rPr>
          <w:sz w:val="28"/>
        </w:rPr>
      </w:pPr>
      <w:r>
        <w:rPr>
          <w:spacing w:val="-2"/>
          <w:sz w:val="28"/>
        </w:rPr>
        <w:t>DVD-проигрыватель;</w:t>
      </w:r>
    </w:p>
    <w:p w:rsidR="008D3C52" w:rsidRDefault="00CF7524">
      <w:pPr>
        <w:pStyle w:val="a4"/>
        <w:numPr>
          <w:ilvl w:val="1"/>
          <w:numId w:val="2"/>
        </w:numPr>
        <w:tabs>
          <w:tab w:val="left" w:pos="1140"/>
        </w:tabs>
        <w:spacing w:before="48"/>
        <w:ind w:left="1140" w:hanging="279"/>
        <w:rPr>
          <w:sz w:val="28"/>
        </w:rPr>
      </w:pPr>
      <w:r>
        <w:rPr>
          <w:spacing w:val="-2"/>
          <w:sz w:val="28"/>
        </w:rPr>
        <w:t>Интернет.</w:t>
      </w:r>
    </w:p>
    <w:p w:rsidR="008D3C52" w:rsidRDefault="008D3C52">
      <w:pPr>
        <w:pStyle w:val="a3"/>
        <w:spacing w:before="52"/>
      </w:pPr>
    </w:p>
    <w:p w:rsidR="008D3C52" w:rsidRDefault="00CF7524">
      <w:pPr>
        <w:pStyle w:val="1"/>
        <w:numPr>
          <w:ilvl w:val="1"/>
          <w:numId w:val="5"/>
        </w:numPr>
        <w:tabs>
          <w:tab w:val="left" w:pos="1338"/>
        </w:tabs>
        <w:spacing w:line="242" w:lineRule="auto"/>
        <w:ind w:left="558" w:right="1625" w:firstLine="290"/>
        <w:jc w:val="both"/>
        <w:rPr>
          <w:i/>
        </w:rPr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программы Нормативные правовые акты</w:t>
      </w:r>
      <w:r>
        <w:rPr>
          <w:i/>
        </w:rPr>
        <w:t>: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780"/>
        </w:tabs>
        <w:ind w:right="136" w:firstLine="348"/>
        <w:jc w:val="both"/>
        <w:rPr>
          <w:sz w:val="28"/>
        </w:rPr>
      </w:pPr>
      <w:r>
        <w:rPr>
          <w:sz w:val="28"/>
        </w:rPr>
        <w:t>Арбитражный процессуальный кодекс РФ :</w:t>
      </w:r>
      <w:r>
        <w:rPr>
          <w:spacing w:val="40"/>
          <w:sz w:val="28"/>
        </w:rPr>
        <w:t xml:space="preserve"> </w:t>
      </w:r>
      <w:r>
        <w:rPr>
          <w:sz w:val="28"/>
        </w:rPr>
        <w:t>[принят Государственной Думой 14 июня 2002 г.]: офиц. текст. – www/garant/ru/ Информационно-правовой портал ГАРАНТ.РУ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826"/>
        </w:tabs>
        <w:ind w:right="136" w:firstLine="418"/>
        <w:jc w:val="both"/>
        <w:rPr>
          <w:sz w:val="28"/>
        </w:rPr>
      </w:pPr>
      <w:r>
        <w:rPr>
          <w:sz w:val="28"/>
        </w:rPr>
        <w:t>Гражданский кодекс Российской Федерации : [принят Государственной Думой 21 октября 1994 г.]: офиц. текст. – www/garant/ru/ Информационно-правовой портал ГАРАНТ.РУ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838"/>
        </w:tabs>
        <w:ind w:right="136" w:firstLine="418"/>
        <w:jc w:val="both"/>
        <w:rPr>
          <w:sz w:val="28"/>
        </w:rPr>
      </w:pPr>
      <w:r>
        <w:rPr>
          <w:sz w:val="28"/>
        </w:rPr>
        <w:t>Гражданский процессуальный кодекс РФ [принят третьей сес. Верхов. Совета РСФРС шестого созыва 11 июня 1964 г.]: офиц. текст. – www/</w:t>
      </w:r>
      <w:r>
        <w:rPr>
          <w:spacing w:val="-7"/>
          <w:sz w:val="28"/>
        </w:rPr>
        <w:t xml:space="preserve"> </w:t>
      </w:r>
      <w:r>
        <w:rPr>
          <w:sz w:val="28"/>
        </w:rPr>
        <w:t>consultant</w:t>
      </w:r>
    </w:p>
    <w:p w:rsidR="008D3C52" w:rsidRDefault="00CF7524">
      <w:pPr>
        <w:pStyle w:val="a3"/>
        <w:spacing w:line="321" w:lineRule="exact"/>
        <w:ind w:left="140"/>
        <w:jc w:val="both"/>
      </w:pPr>
      <w:r>
        <w:t>/ru/</w:t>
      </w:r>
      <w:r>
        <w:rPr>
          <w:spacing w:val="-8"/>
        </w:rPr>
        <w:t xml:space="preserve"> </w:t>
      </w:r>
      <w:r>
        <w:t>Информационно-правовой</w:t>
      </w:r>
      <w:r>
        <w:rPr>
          <w:spacing w:val="-11"/>
        </w:rPr>
        <w:t xml:space="preserve"> </w:t>
      </w:r>
      <w:r>
        <w:t>портал</w:t>
      </w:r>
      <w:r>
        <w:rPr>
          <w:spacing w:val="-8"/>
        </w:rPr>
        <w:t xml:space="preserve"> </w:t>
      </w:r>
      <w:r>
        <w:rPr>
          <w:spacing w:val="-2"/>
        </w:rPr>
        <w:t>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800"/>
        </w:tabs>
        <w:ind w:right="137" w:firstLine="418"/>
        <w:jc w:val="both"/>
        <w:rPr>
          <w:sz w:val="28"/>
        </w:rPr>
      </w:pPr>
      <w:r>
        <w:rPr>
          <w:sz w:val="28"/>
        </w:rPr>
        <w:t>Кодекс Российской Федерации об административных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правонарушениях: [принят Государственной Думой 20 декабря 2001 г.]: офиц. текст. – www/ consultant/ru/ Информационно-правовой портал 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807"/>
        </w:tabs>
        <w:ind w:right="137" w:firstLine="418"/>
        <w:jc w:val="both"/>
        <w:rPr>
          <w:sz w:val="28"/>
        </w:rPr>
      </w:pPr>
      <w:r>
        <w:rPr>
          <w:sz w:val="28"/>
        </w:rPr>
        <w:t>Конституция Российской Федерации: офиц. текст. – www/ consultant /ru/ Информационно-правовой портал 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773"/>
        </w:tabs>
        <w:spacing w:line="321" w:lineRule="exact"/>
        <w:ind w:left="773" w:hanging="215"/>
        <w:jc w:val="both"/>
        <w:rPr>
          <w:sz w:val="28"/>
        </w:rPr>
      </w:pPr>
      <w:r>
        <w:rPr>
          <w:sz w:val="28"/>
        </w:rPr>
        <w:t>Трудовой</w:t>
      </w:r>
      <w:r>
        <w:rPr>
          <w:spacing w:val="-7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-3"/>
          <w:sz w:val="28"/>
        </w:rPr>
        <w:t xml:space="preserve"> </w:t>
      </w:r>
      <w:r>
        <w:rPr>
          <w:sz w:val="28"/>
        </w:rPr>
        <w:t>[принят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Думой</w:t>
      </w:r>
    </w:p>
    <w:p w:rsidR="008D3C52" w:rsidRDefault="00CF7524">
      <w:pPr>
        <w:pStyle w:val="a3"/>
        <w:ind w:left="140" w:right="139"/>
        <w:jc w:val="both"/>
      </w:pPr>
      <w:r>
        <w:t>21 декабря 2001 г.] : офиц. текст. – www/ consultant /ru/ Информационно-правовой портал 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905"/>
        </w:tabs>
        <w:ind w:right="137" w:firstLine="348"/>
        <w:jc w:val="both"/>
        <w:rPr>
          <w:sz w:val="28"/>
        </w:rPr>
      </w:pPr>
      <w:r>
        <w:rPr>
          <w:sz w:val="28"/>
        </w:rPr>
        <w:t>Федеральный конституционный закон Об арбитражных судах в Российской 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: [ принят Государственной Думой 28 апреля 1995 г.]: офиц. текст. – www/garant/ru/ Информационно-правовой портал ГАРАНТ.РУ</w:t>
      </w:r>
    </w:p>
    <w:p w:rsidR="008D3C52" w:rsidRDefault="008D3C52">
      <w:pPr>
        <w:pStyle w:val="a4"/>
        <w:rPr>
          <w:sz w:val="28"/>
        </w:rPr>
        <w:sectPr w:rsidR="008D3C52">
          <w:pgSz w:w="11910" w:h="16850"/>
          <w:pgMar w:top="1060" w:right="992" w:bottom="280" w:left="992" w:header="720" w:footer="720" w:gutter="0"/>
          <w:cols w:space="720"/>
        </w:sectPr>
      </w:pPr>
    </w:p>
    <w:p w:rsidR="008D3C52" w:rsidRDefault="00CF7524">
      <w:pPr>
        <w:pStyle w:val="a4"/>
        <w:numPr>
          <w:ilvl w:val="0"/>
          <w:numId w:val="1"/>
        </w:numPr>
        <w:tabs>
          <w:tab w:val="left" w:pos="828"/>
        </w:tabs>
        <w:spacing w:before="65"/>
        <w:ind w:right="137" w:firstLine="348"/>
        <w:jc w:val="both"/>
        <w:rPr>
          <w:sz w:val="28"/>
        </w:rPr>
      </w:pPr>
      <w:r>
        <w:rPr>
          <w:sz w:val="28"/>
        </w:rPr>
        <w:lastRenderedPageBreak/>
        <w:t>Федеральный закон О государственной регистрации юридических и индивидуальных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[принят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Думой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13 июля 2001 г.] : офиц. текст. – www/ consultant /ru/ Информационно-правовой портал </w:t>
      </w:r>
      <w:r>
        <w:rPr>
          <w:spacing w:val="-2"/>
          <w:sz w:val="28"/>
        </w:rPr>
        <w:t>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871"/>
        </w:tabs>
        <w:spacing w:before="1"/>
        <w:ind w:right="137" w:firstLine="348"/>
        <w:jc w:val="both"/>
        <w:rPr>
          <w:sz w:val="28"/>
        </w:rPr>
      </w:pPr>
      <w:r>
        <w:rPr>
          <w:sz w:val="28"/>
        </w:rPr>
        <w:t>Федеральный закон О защите прав потребителей: [постановление Верховного Совета РФ от 7 февраля 1992 г. № 2300-1]: офиц. текст. – www/ consultant /ru/ Информационно-правовой портал 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036"/>
        </w:tabs>
        <w:spacing w:before="1"/>
        <w:ind w:right="137" w:firstLine="348"/>
        <w:jc w:val="both"/>
        <w:rPr>
          <w:sz w:val="28"/>
        </w:rPr>
      </w:pPr>
      <w:r>
        <w:rPr>
          <w:sz w:val="28"/>
        </w:rPr>
        <w:t>Федеральный закон О несостоятельности (банкротстве): [принят Государственной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Думой</w:t>
      </w:r>
      <w:r>
        <w:rPr>
          <w:spacing w:val="-3"/>
          <w:sz w:val="28"/>
        </w:rPr>
        <w:t xml:space="preserve"> </w:t>
      </w:r>
      <w:r>
        <w:rPr>
          <w:sz w:val="28"/>
        </w:rPr>
        <w:t>27</w:t>
      </w:r>
      <w:r>
        <w:rPr>
          <w:spacing w:val="-2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3"/>
          <w:sz w:val="28"/>
        </w:rPr>
        <w:t xml:space="preserve"> </w:t>
      </w:r>
      <w:r>
        <w:rPr>
          <w:sz w:val="28"/>
        </w:rPr>
        <w:t>2002</w:t>
      </w:r>
      <w:r>
        <w:rPr>
          <w:spacing w:val="-2"/>
          <w:sz w:val="28"/>
        </w:rPr>
        <w:t xml:space="preserve"> </w:t>
      </w:r>
      <w:r>
        <w:rPr>
          <w:sz w:val="28"/>
        </w:rPr>
        <w:t>г.]:</w:t>
      </w:r>
      <w:r>
        <w:rPr>
          <w:spacing w:val="-2"/>
          <w:sz w:val="28"/>
        </w:rPr>
        <w:t xml:space="preserve"> </w:t>
      </w:r>
      <w:r>
        <w:rPr>
          <w:sz w:val="28"/>
        </w:rPr>
        <w:t>офиц.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www/</w:t>
      </w:r>
      <w:r>
        <w:rPr>
          <w:spacing w:val="-12"/>
          <w:sz w:val="28"/>
        </w:rPr>
        <w:t xml:space="preserve"> </w:t>
      </w:r>
      <w:r>
        <w:rPr>
          <w:sz w:val="28"/>
        </w:rPr>
        <w:t>consultant</w:t>
      </w:r>
      <w:r>
        <w:rPr>
          <w:spacing w:val="-1"/>
          <w:sz w:val="28"/>
        </w:rPr>
        <w:t xml:space="preserve"> </w:t>
      </w:r>
      <w:r>
        <w:rPr>
          <w:sz w:val="28"/>
        </w:rPr>
        <w:t>/ru/ Информационно-правовой портал КонсультантПлюс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960"/>
        </w:tabs>
        <w:ind w:right="137" w:firstLine="418"/>
        <w:jc w:val="both"/>
        <w:rPr>
          <w:sz w:val="28"/>
        </w:rPr>
      </w:pPr>
      <w:r>
        <w:rPr>
          <w:sz w:val="28"/>
        </w:rPr>
        <w:t>Федеральный закон О лицензировании отдельных видов деятельности: [принят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Государственной Думой 13 июля 2001 г.]: офиц. текст. – www/ consultant /ru/ Информационно-правовой портал КонсультантПлюс</w:t>
      </w:r>
    </w:p>
    <w:p w:rsidR="008D3C52" w:rsidRDefault="008D3C52">
      <w:pPr>
        <w:pStyle w:val="a3"/>
        <w:spacing w:before="5"/>
      </w:pPr>
    </w:p>
    <w:p w:rsidR="008D3C52" w:rsidRDefault="00CF7524">
      <w:pPr>
        <w:pStyle w:val="1"/>
        <w:spacing w:line="319" w:lineRule="exact"/>
      </w:pPr>
      <w:r>
        <w:t>Основные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006"/>
        </w:tabs>
        <w:ind w:right="139" w:firstLine="487"/>
        <w:jc w:val="both"/>
        <w:rPr>
          <w:sz w:val="28"/>
        </w:rPr>
      </w:pPr>
      <w:r>
        <w:rPr>
          <w:sz w:val="28"/>
        </w:rPr>
        <w:t>Румынина, В.В.Правовое обеспечение профессиональной деятельности: учебник для студ. учреждений сред. проф. образования / В.В. Румынина. – М.: Академия, 2017. – 224 с.</w:t>
      </w:r>
    </w:p>
    <w:p w:rsidR="008D3C52" w:rsidRDefault="008D3C52">
      <w:pPr>
        <w:pStyle w:val="a3"/>
        <w:spacing w:before="1"/>
      </w:pPr>
    </w:p>
    <w:p w:rsidR="008D3C52" w:rsidRDefault="00CF7524">
      <w:pPr>
        <w:pStyle w:val="1"/>
        <w:spacing w:line="321" w:lineRule="exact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источники: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972"/>
        </w:tabs>
        <w:ind w:right="138" w:firstLine="418"/>
        <w:jc w:val="both"/>
        <w:rPr>
          <w:sz w:val="28"/>
        </w:rPr>
      </w:pPr>
      <w:r>
        <w:rPr>
          <w:sz w:val="28"/>
        </w:rPr>
        <w:t>Арбитражный процесс : учебник / под ред.Т. А. Григорьевой. – М. : Норма, 2016. – 334 с.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993"/>
        </w:tabs>
        <w:ind w:right="146" w:firstLine="418"/>
        <w:jc w:val="both"/>
        <w:rPr>
          <w:sz w:val="28"/>
        </w:rPr>
      </w:pPr>
      <w:r>
        <w:rPr>
          <w:sz w:val="28"/>
        </w:rPr>
        <w:t>Гафарова, Г. Р. Защита прав потребителей: учебное пособие / Г. Р. Гафарова; под ред. З. М. Фаткудинова. – М. : Юстицинформ, 2016. – 376 с.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058"/>
        </w:tabs>
        <w:ind w:right="146" w:firstLine="418"/>
        <w:jc w:val="both"/>
        <w:rPr>
          <w:sz w:val="28"/>
        </w:rPr>
      </w:pPr>
      <w:r>
        <w:rPr>
          <w:sz w:val="28"/>
        </w:rPr>
        <w:t>Гуреева, М.А. Правовое обеспечение профессиональной деятельности: электронный учебник. – М.: Инфра-М, Форум, 2018. – 238 с.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041"/>
        </w:tabs>
        <w:ind w:right="146" w:firstLine="418"/>
        <w:jc w:val="both"/>
        <w:rPr>
          <w:sz w:val="28"/>
        </w:rPr>
      </w:pPr>
      <w:r>
        <w:rPr>
          <w:sz w:val="28"/>
        </w:rPr>
        <w:t>Рогожин, М. Заявления и жалобы в суд. Образцы документов с комментариями / М. Рогожин. – М. : Центрполиграф, 2016. – 334 с.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070"/>
        </w:tabs>
        <w:ind w:right="139" w:firstLine="348"/>
        <w:jc w:val="both"/>
        <w:rPr>
          <w:sz w:val="28"/>
        </w:rPr>
      </w:pPr>
      <w:r>
        <w:rPr>
          <w:sz w:val="28"/>
        </w:rPr>
        <w:t>Федорянич О. И. Правовое обеспечение профессиональной и предпринимательской деятельности: учебник для студентов учреждений среднего профессионального образования / О.И.Федорянич. – М.: Академия-Медиа, 2018. – 192 с.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404"/>
        </w:tabs>
        <w:spacing w:line="242" w:lineRule="auto"/>
        <w:ind w:right="140" w:firstLine="418"/>
        <w:jc w:val="both"/>
        <w:rPr>
          <w:sz w:val="28"/>
        </w:rPr>
      </w:pPr>
      <w:r>
        <w:rPr>
          <w:sz w:val="28"/>
        </w:rPr>
        <w:t>Хабибулин,А.Г., Мурсалимов,К.Р. Правовое обеспечение профессиональной деятельности: Учебник / А.Г. Хабибулин, К.Р. Мурсалимов.</w:t>
      </w:r>
    </w:p>
    <w:p w:rsidR="008D3C52" w:rsidRDefault="00CF7524">
      <w:pPr>
        <w:pStyle w:val="a3"/>
        <w:spacing w:line="317" w:lineRule="exact"/>
        <w:ind w:left="140"/>
        <w:jc w:val="both"/>
      </w:pPr>
      <w:r>
        <w:t>-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ИД</w:t>
      </w:r>
      <w:r>
        <w:rPr>
          <w:spacing w:val="-2"/>
        </w:rPr>
        <w:t xml:space="preserve"> </w:t>
      </w:r>
      <w:r>
        <w:t>ФОРУМ:</w:t>
      </w:r>
      <w:r>
        <w:rPr>
          <w:spacing w:val="-3"/>
        </w:rPr>
        <w:t xml:space="preserve"> </w:t>
      </w:r>
      <w:r>
        <w:t>НИЦ</w:t>
      </w:r>
      <w:r>
        <w:rPr>
          <w:spacing w:val="-3"/>
        </w:rPr>
        <w:t xml:space="preserve"> </w:t>
      </w:r>
      <w:r>
        <w:t>Инфра-М,</w:t>
      </w:r>
      <w:r>
        <w:rPr>
          <w:spacing w:val="-3"/>
        </w:rPr>
        <w:t xml:space="preserve"> </w:t>
      </w:r>
      <w:r>
        <w:t>2016.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336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8D3C52" w:rsidRDefault="008D3C52">
      <w:pPr>
        <w:pStyle w:val="a3"/>
        <w:spacing w:before="1"/>
      </w:pPr>
    </w:p>
    <w:p w:rsidR="008D3C52" w:rsidRDefault="00CF7524">
      <w:pPr>
        <w:pStyle w:val="1"/>
        <w:spacing w:before="1" w:line="319" w:lineRule="exact"/>
        <w:ind w:left="140"/>
      </w:pPr>
      <w:r>
        <w:t>Интернет-</w:t>
      </w:r>
      <w:r>
        <w:rPr>
          <w:spacing w:val="-7"/>
        </w:rPr>
        <w:t xml:space="preserve"> </w:t>
      </w:r>
      <w:r>
        <w:rPr>
          <w:spacing w:val="-2"/>
        </w:rPr>
        <w:t>ресурсы:</w:t>
      </w:r>
    </w:p>
    <w:p w:rsidR="008D3C52" w:rsidRDefault="00572FBA">
      <w:pPr>
        <w:pStyle w:val="a4"/>
        <w:numPr>
          <w:ilvl w:val="0"/>
          <w:numId w:val="1"/>
        </w:numPr>
        <w:tabs>
          <w:tab w:val="left" w:pos="840"/>
        </w:tabs>
        <w:spacing w:line="319" w:lineRule="exact"/>
        <w:ind w:left="840" w:hanging="351"/>
        <w:jc w:val="both"/>
        <w:rPr>
          <w:sz w:val="28"/>
        </w:rPr>
      </w:pPr>
      <w:hyperlink r:id="rId7">
        <w:r w:rsidR="00CF7524">
          <w:rPr>
            <w:sz w:val="28"/>
          </w:rPr>
          <w:t>http://www.consultant.ru/</w:t>
        </w:r>
      </w:hyperlink>
      <w:r w:rsidR="00CF7524">
        <w:rPr>
          <w:spacing w:val="-9"/>
          <w:sz w:val="28"/>
        </w:rPr>
        <w:t xml:space="preserve"> </w:t>
      </w:r>
      <w:r w:rsidR="00CF7524">
        <w:rPr>
          <w:sz w:val="28"/>
        </w:rPr>
        <w:t>Правовой</w:t>
      </w:r>
      <w:r w:rsidR="00CF7524">
        <w:rPr>
          <w:spacing w:val="-12"/>
          <w:sz w:val="28"/>
        </w:rPr>
        <w:t xml:space="preserve"> </w:t>
      </w:r>
      <w:r w:rsidR="00CF7524">
        <w:rPr>
          <w:sz w:val="28"/>
        </w:rPr>
        <w:t>сайт</w:t>
      </w:r>
      <w:r w:rsidR="00CF7524">
        <w:rPr>
          <w:spacing w:val="-11"/>
          <w:sz w:val="28"/>
        </w:rPr>
        <w:t xml:space="preserve"> </w:t>
      </w:r>
      <w:r w:rsidR="00CF7524">
        <w:rPr>
          <w:sz w:val="28"/>
        </w:rPr>
        <w:t>Консультант</w:t>
      </w:r>
      <w:r w:rsidR="00CF7524">
        <w:rPr>
          <w:spacing w:val="-10"/>
          <w:sz w:val="28"/>
        </w:rPr>
        <w:t xml:space="preserve"> </w:t>
      </w:r>
      <w:r w:rsidR="00CF7524">
        <w:rPr>
          <w:spacing w:val="-4"/>
          <w:sz w:val="28"/>
        </w:rPr>
        <w:t>Плюс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912"/>
        </w:tabs>
        <w:ind w:right="136" w:firstLine="418"/>
        <w:jc w:val="both"/>
        <w:rPr>
          <w:sz w:val="28"/>
        </w:rPr>
      </w:pPr>
      <w:r>
        <w:rPr>
          <w:sz w:val="28"/>
        </w:rPr>
        <w:t>Юридический советник [Электронный ресурс]. – 1 электрон.</w:t>
      </w:r>
      <w:r>
        <w:rPr>
          <w:spacing w:val="-1"/>
          <w:sz w:val="28"/>
        </w:rPr>
        <w:t xml:space="preserve"> </w:t>
      </w:r>
      <w:r>
        <w:rPr>
          <w:sz w:val="28"/>
        </w:rPr>
        <w:t>опт.</w:t>
      </w:r>
      <w:r>
        <w:rPr>
          <w:spacing w:val="40"/>
          <w:sz w:val="28"/>
        </w:rPr>
        <w:t xml:space="preserve">  </w:t>
      </w:r>
      <w:r>
        <w:rPr>
          <w:sz w:val="28"/>
        </w:rPr>
        <w:t>диск (CD-ROM) : зв., цв. – Прил. : справочник пользователя [Текст] /</w:t>
      </w:r>
      <w:r>
        <w:rPr>
          <w:spacing w:val="80"/>
          <w:sz w:val="28"/>
        </w:rPr>
        <w:t xml:space="preserve"> </w:t>
      </w:r>
      <w:r>
        <w:rPr>
          <w:sz w:val="28"/>
        </w:rPr>
        <w:t>сост. В. А. Быков. – 32 с.</w:t>
      </w:r>
    </w:p>
    <w:p w:rsidR="008D3C52" w:rsidRDefault="00CF7524">
      <w:pPr>
        <w:pStyle w:val="a4"/>
        <w:numPr>
          <w:ilvl w:val="0"/>
          <w:numId w:val="1"/>
        </w:numPr>
        <w:tabs>
          <w:tab w:val="left" w:pos="1863"/>
          <w:tab w:val="left" w:pos="4307"/>
          <w:tab w:val="left" w:pos="5826"/>
          <w:tab w:val="left" w:pos="8224"/>
        </w:tabs>
        <w:spacing w:before="1"/>
        <w:ind w:right="144" w:firstLine="418"/>
        <w:jc w:val="both"/>
        <w:rPr>
          <w:sz w:val="28"/>
        </w:rPr>
      </w:pPr>
      <w:r>
        <w:rPr>
          <w:spacing w:val="-2"/>
          <w:sz w:val="28"/>
        </w:rPr>
        <w:t>Социальная</w:t>
      </w:r>
      <w:r>
        <w:rPr>
          <w:sz w:val="28"/>
        </w:rPr>
        <w:tab/>
      </w:r>
      <w:r>
        <w:rPr>
          <w:spacing w:val="-4"/>
          <w:sz w:val="28"/>
        </w:rPr>
        <w:t>сеть</w:t>
      </w:r>
      <w:r>
        <w:rPr>
          <w:sz w:val="28"/>
        </w:rPr>
        <w:tab/>
      </w:r>
      <w:r>
        <w:rPr>
          <w:spacing w:val="-2"/>
          <w:sz w:val="28"/>
        </w:rPr>
        <w:t>работников</w:t>
      </w:r>
      <w:r>
        <w:rPr>
          <w:sz w:val="28"/>
        </w:rPr>
        <w:tab/>
      </w:r>
      <w:r>
        <w:rPr>
          <w:spacing w:val="-2"/>
          <w:sz w:val="28"/>
        </w:rPr>
        <w:t xml:space="preserve">образования, </w:t>
      </w:r>
      <w:hyperlink r:id="rId8">
        <w:r>
          <w:rPr>
            <w:spacing w:val="-2"/>
            <w:sz w:val="28"/>
          </w:rPr>
          <w:t>http://nsportal.ru/shkola/pravo/library/2015/01/15</w:t>
        </w:r>
      </w:hyperlink>
    </w:p>
    <w:p w:rsidR="008D3C52" w:rsidRDefault="00CF7524">
      <w:pPr>
        <w:pStyle w:val="a4"/>
        <w:numPr>
          <w:ilvl w:val="0"/>
          <w:numId w:val="1"/>
        </w:numPr>
        <w:tabs>
          <w:tab w:val="left" w:pos="909"/>
        </w:tabs>
        <w:spacing w:line="321" w:lineRule="exact"/>
        <w:ind w:left="909" w:hanging="351"/>
        <w:jc w:val="both"/>
        <w:rPr>
          <w:sz w:val="28"/>
        </w:rPr>
      </w:pPr>
      <w:r>
        <w:rPr>
          <w:spacing w:val="-2"/>
          <w:sz w:val="28"/>
        </w:rPr>
        <w:t>http://схемо.рф/shemy/yurisprudencija</w:t>
      </w:r>
    </w:p>
    <w:p w:rsidR="008D3C52" w:rsidRDefault="008D3C52">
      <w:pPr>
        <w:pStyle w:val="a4"/>
        <w:spacing w:line="321" w:lineRule="exact"/>
        <w:rPr>
          <w:sz w:val="28"/>
        </w:rPr>
        <w:sectPr w:rsidR="008D3C52">
          <w:pgSz w:w="11910" w:h="16850"/>
          <w:pgMar w:top="1060" w:right="992" w:bottom="280" w:left="992" w:header="720" w:footer="720" w:gutter="0"/>
          <w:cols w:space="720"/>
        </w:sectPr>
      </w:pPr>
    </w:p>
    <w:p w:rsidR="008D3C52" w:rsidRDefault="00CF7524">
      <w:pPr>
        <w:pStyle w:val="a4"/>
        <w:numPr>
          <w:ilvl w:val="0"/>
          <w:numId w:val="1"/>
        </w:numPr>
        <w:tabs>
          <w:tab w:val="left" w:pos="1016"/>
        </w:tabs>
        <w:spacing w:before="65" w:line="276" w:lineRule="auto"/>
        <w:ind w:right="136" w:firstLine="480"/>
        <w:jc w:val="both"/>
        <w:rPr>
          <w:sz w:val="28"/>
        </w:rPr>
      </w:pPr>
      <w:r>
        <w:rPr>
          <w:sz w:val="28"/>
        </w:rPr>
        <w:lastRenderedPageBreak/>
        <w:t>Яковлев М. П. Правовое обеспечение профессиональной деятельности [Электронный ресурс]: электронный образовательный ресурс / М. П. Яковлев. - Версия 1.31. - Москва: Академия-Медиа, 2013. - 1 электрон. опт. диск (CD-</w:t>
      </w:r>
      <w:r>
        <w:rPr>
          <w:spacing w:val="-2"/>
          <w:sz w:val="28"/>
        </w:rPr>
        <w:t>ROM).</w:t>
      </w:r>
    </w:p>
    <w:p w:rsidR="008D3C52" w:rsidRDefault="008D3C52">
      <w:pPr>
        <w:pStyle w:val="a4"/>
        <w:spacing w:line="276" w:lineRule="auto"/>
        <w:rPr>
          <w:sz w:val="28"/>
        </w:rPr>
        <w:sectPr w:rsidR="008D3C52">
          <w:pgSz w:w="11910" w:h="16850"/>
          <w:pgMar w:top="1060" w:right="992" w:bottom="280" w:left="992" w:header="720" w:footer="720" w:gutter="0"/>
          <w:cols w:space="720"/>
        </w:sectPr>
      </w:pPr>
    </w:p>
    <w:p w:rsidR="008D3C52" w:rsidRDefault="00CF7524">
      <w:pPr>
        <w:pStyle w:val="1"/>
        <w:numPr>
          <w:ilvl w:val="0"/>
          <w:numId w:val="5"/>
        </w:numPr>
        <w:tabs>
          <w:tab w:val="left" w:pos="1234"/>
        </w:tabs>
        <w:spacing w:before="69" w:after="5"/>
        <w:ind w:left="1234" w:hanging="359"/>
        <w:jc w:val="left"/>
      </w:pPr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3775"/>
        <w:gridCol w:w="3084"/>
      </w:tblGrid>
      <w:tr w:rsidR="008D3C52">
        <w:trPr>
          <w:trHeight w:val="275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56" w:lineRule="exact"/>
              <w:ind w:left="3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spacing w:line="256" w:lineRule="exact"/>
              <w:ind w:left="92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56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8D3C52">
        <w:trPr>
          <w:trHeight w:val="275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Знания:</w:t>
            </w:r>
          </w:p>
        </w:tc>
        <w:tc>
          <w:tcPr>
            <w:tcW w:w="3775" w:type="dxa"/>
          </w:tcPr>
          <w:p w:rsidR="008D3C52" w:rsidRDefault="008D3C52">
            <w:pPr>
              <w:pStyle w:val="TableParagraph"/>
              <w:rPr>
                <w:sz w:val="20"/>
              </w:rPr>
            </w:pPr>
          </w:p>
        </w:tc>
        <w:tc>
          <w:tcPr>
            <w:tcW w:w="3084" w:type="dxa"/>
          </w:tcPr>
          <w:p w:rsidR="008D3C52" w:rsidRDefault="008D3C52">
            <w:pPr>
              <w:pStyle w:val="TableParagraph"/>
              <w:rPr>
                <w:sz w:val="20"/>
              </w:rPr>
            </w:pPr>
          </w:p>
        </w:tc>
      </w:tr>
      <w:tr w:rsidR="008D3C52">
        <w:trPr>
          <w:trHeight w:val="2208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1758"/>
              </w:tabs>
              <w:spacing w:line="276" w:lineRule="auto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Правовое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положение субъектов</w:t>
            </w:r>
          </w:p>
          <w:p w:rsidR="008D3C52" w:rsidRDefault="00CF752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предпринимательской</w:t>
            </w:r>
          </w:p>
          <w:p w:rsidR="008D3C52" w:rsidRDefault="00CF7524">
            <w:pPr>
              <w:pStyle w:val="TableParagraph"/>
              <w:spacing w:before="35"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числе профессиональной сфере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377"/>
                <w:tab w:val="left" w:pos="2975"/>
              </w:tabs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знание </w:t>
            </w:r>
            <w:r>
              <w:rPr>
                <w:sz w:val="24"/>
              </w:rPr>
              <w:t xml:space="preserve">основных положений правового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 предпринимательской</w:t>
            </w:r>
          </w:p>
          <w:p w:rsidR="008D3C52" w:rsidRDefault="00CF752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при выполнении тестового задания, решении ситуационных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подготовке</w:t>
            </w:r>
          </w:p>
          <w:p w:rsidR="008D3C52" w:rsidRDefault="00CF752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8D3C52">
        <w:trPr>
          <w:trHeight w:val="1379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Организационно-правовые </w:t>
            </w:r>
            <w:r>
              <w:rPr>
                <w:sz w:val="24"/>
              </w:rPr>
              <w:t>формы юридических лиц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1934"/>
                <w:tab w:val="left" w:pos="2975"/>
              </w:tabs>
              <w:ind w:left="108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знание 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организационно-</w:t>
            </w:r>
            <w:r>
              <w:rPr>
                <w:sz w:val="24"/>
              </w:rPr>
              <w:t>правовых форм юридических лиц при</w:t>
            </w:r>
            <w:r>
              <w:rPr>
                <w:spacing w:val="6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выполнении</w:t>
            </w:r>
            <w:r>
              <w:rPr>
                <w:spacing w:val="6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тестового</w:t>
            </w:r>
          </w:p>
          <w:p w:rsidR="008D3C52" w:rsidRDefault="00CF752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опроса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ind w:left="108" w:right="15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8D3C52">
        <w:trPr>
          <w:trHeight w:val="1103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права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975"/>
              </w:tabs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знание </w:t>
            </w:r>
            <w:r>
              <w:rPr>
                <w:sz w:val="24"/>
              </w:rPr>
              <w:t>трудового права при выполнении тестового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</w:t>
            </w:r>
          </w:p>
          <w:p w:rsidR="008D3C52" w:rsidRDefault="00CF752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ind w:left="108" w:right="8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pacing w:val="-4"/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работа</w:t>
            </w:r>
          </w:p>
        </w:tc>
      </w:tr>
      <w:tr w:rsidR="008D3C52">
        <w:trPr>
          <w:trHeight w:val="1656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Права и обязанности работников в сфере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D3C52" w:rsidRDefault="0083389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</w:t>
            </w:r>
            <w:r w:rsidR="00CF7524">
              <w:rPr>
                <w:spacing w:val="-2"/>
                <w:sz w:val="24"/>
              </w:rPr>
              <w:t>еятельности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знание прав и обязанностей работников сферы обслуживания автомобильного транспорта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при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выполнении</w:t>
            </w:r>
          </w:p>
          <w:p w:rsidR="008D3C52" w:rsidRDefault="00CF7524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тестового задания и устного </w:t>
            </w:r>
            <w:r>
              <w:rPr>
                <w:spacing w:val="-2"/>
                <w:sz w:val="24"/>
              </w:rPr>
              <w:t>опроса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ind w:left="108" w:right="15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8D3C52">
        <w:trPr>
          <w:trHeight w:val="1269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1674"/>
                <w:tab w:val="left" w:pos="2560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заключения </w:t>
            </w:r>
            <w:r>
              <w:rPr>
                <w:sz w:val="24"/>
              </w:rPr>
              <w:t xml:space="preserve">трудового договора и </w:t>
            </w:r>
            <w:r>
              <w:rPr>
                <w:spacing w:val="-2"/>
                <w:sz w:val="24"/>
              </w:rPr>
              <w:t>основания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</w:p>
          <w:p w:rsidR="008D3C52" w:rsidRDefault="0083389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CF7524">
              <w:rPr>
                <w:spacing w:val="-2"/>
                <w:sz w:val="24"/>
              </w:rPr>
              <w:t>рекращения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Соблюдать порядок заключения трудового договора и основания его прекращения при решении ситуационных задач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ind w:left="108" w:right="8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pacing w:val="-4"/>
                <w:sz w:val="24"/>
              </w:rPr>
              <w:t>Практическая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работа</w:t>
            </w:r>
          </w:p>
        </w:tc>
      </w:tr>
      <w:tr w:rsidR="008D3C52">
        <w:trPr>
          <w:trHeight w:val="1656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1645"/>
                <w:tab w:val="left" w:pos="3015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Демонстрировать знание правил </w:t>
            </w:r>
            <w:r>
              <w:rPr>
                <w:spacing w:val="-2"/>
                <w:sz w:val="24"/>
              </w:rPr>
              <w:t>оплаты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труда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сферы </w:t>
            </w:r>
            <w:r>
              <w:rPr>
                <w:sz w:val="24"/>
              </w:rPr>
              <w:t>обслуживания автомобильного транспорта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при</w:t>
            </w:r>
            <w:r>
              <w:rPr>
                <w:spacing w:val="6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выполнении</w:t>
            </w:r>
          </w:p>
          <w:p w:rsidR="008D3C52" w:rsidRDefault="00CF7524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тестового задания и подготовке </w:t>
            </w: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8D3C52">
        <w:trPr>
          <w:trHeight w:val="1379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2770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государственного </w:t>
            </w:r>
            <w:r>
              <w:rPr>
                <w:spacing w:val="-2"/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обеспечении занятости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знание роли государственного регулирования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ходе выполнения тестового задания,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z w:val="24"/>
              </w:rPr>
              <w:t>устного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z w:val="24"/>
              </w:rPr>
              <w:t>опроса</w:t>
            </w:r>
            <w:r>
              <w:rPr>
                <w:spacing w:val="58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8D3C52" w:rsidRDefault="00CF752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ind w:left="108" w:right="15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8D3C52">
        <w:trPr>
          <w:trHeight w:val="1379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Право социальной защиты </w:t>
            </w:r>
            <w:r>
              <w:rPr>
                <w:spacing w:val="-2"/>
                <w:sz w:val="24"/>
              </w:rPr>
              <w:t>граждан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знание порядка начисления пенсий в ходе выполнения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тестового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задания,</w:t>
            </w:r>
          </w:p>
          <w:p w:rsidR="008D3C52" w:rsidRDefault="00CF7524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устного опроса и подготовки </w:t>
            </w: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ind w:left="108" w:right="15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опрос</w:t>
            </w:r>
          </w:p>
        </w:tc>
      </w:tr>
      <w:tr w:rsidR="008D3C52">
        <w:trPr>
          <w:trHeight w:val="830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дисциплинарной</w:t>
            </w:r>
          </w:p>
          <w:p w:rsidR="008D3C52" w:rsidRDefault="00CF7524">
            <w:pPr>
              <w:pStyle w:val="TableParagraph"/>
              <w:tabs>
                <w:tab w:val="left" w:pos="1456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материальной ответственности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975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знание</w:t>
            </w:r>
          </w:p>
          <w:p w:rsidR="008D3C52" w:rsidRDefault="00CF752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дисциплинарной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материальной ответственности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ходе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</w:tbl>
    <w:p w:rsidR="008D3C52" w:rsidRDefault="008D3C52">
      <w:pPr>
        <w:pStyle w:val="TableParagraph"/>
        <w:spacing w:line="270" w:lineRule="exact"/>
        <w:rPr>
          <w:sz w:val="24"/>
        </w:rPr>
        <w:sectPr w:rsidR="008D3C52">
          <w:pgSz w:w="11910" w:h="16850"/>
          <w:pgMar w:top="1060" w:right="992" w:bottom="1004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3775"/>
        <w:gridCol w:w="3084"/>
      </w:tblGrid>
      <w:tr w:rsidR="008D3C52">
        <w:trPr>
          <w:trHeight w:val="595"/>
        </w:trPr>
        <w:tc>
          <w:tcPr>
            <w:tcW w:w="2996" w:type="dxa"/>
          </w:tcPr>
          <w:p w:rsidR="008D3C52" w:rsidRDefault="0083389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</w:t>
            </w:r>
            <w:r w:rsidR="00CF7524">
              <w:rPr>
                <w:spacing w:val="-2"/>
                <w:sz w:val="24"/>
              </w:rPr>
              <w:t>аботника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тестового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решения ситуационных задач</w:t>
            </w:r>
          </w:p>
        </w:tc>
        <w:tc>
          <w:tcPr>
            <w:tcW w:w="3084" w:type="dxa"/>
          </w:tcPr>
          <w:p w:rsidR="008D3C52" w:rsidRDefault="008D3C52">
            <w:pPr>
              <w:pStyle w:val="TableParagraph"/>
              <w:rPr>
                <w:sz w:val="24"/>
              </w:rPr>
            </w:pPr>
          </w:p>
        </w:tc>
      </w:tr>
      <w:tr w:rsidR="008D3C52">
        <w:trPr>
          <w:trHeight w:val="1931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2755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Виды административных </w:t>
            </w:r>
            <w:r>
              <w:rPr>
                <w:spacing w:val="-2"/>
                <w:sz w:val="24"/>
              </w:rPr>
              <w:t>правонарушений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административной</w:t>
            </w:r>
          </w:p>
          <w:p w:rsidR="008D3C52" w:rsidRDefault="00833899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CF7524">
              <w:rPr>
                <w:spacing w:val="-2"/>
                <w:sz w:val="24"/>
              </w:rPr>
              <w:t>тветственности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Демонстрировать знание видов </w:t>
            </w:r>
            <w:r>
              <w:rPr>
                <w:spacing w:val="-2"/>
                <w:sz w:val="24"/>
              </w:rPr>
              <w:t>административных</w:t>
            </w:r>
          </w:p>
          <w:p w:rsidR="008D3C52" w:rsidRDefault="00CF7524">
            <w:pPr>
              <w:pStyle w:val="TableParagraph"/>
              <w:tabs>
                <w:tab w:val="left" w:pos="3538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правонарушений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административной</w:t>
            </w:r>
          </w:p>
          <w:p w:rsidR="008D3C52" w:rsidRDefault="00CF7524">
            <w:pPr>
              <w:pStyle w:val="TableParagraph"/>
              <w:tabs>
                <w:tab w:val="left" w:pos="2447"/>
                <w:tab w:val="left" w:pos="3198"/>
              </w:tabs>
              <w:spacing w:line="270" w:lineRule="atLeast"/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ходе </w:t>
            </w:r>
            <w:r>
              <w:rPr>
                <w:sz w:val="24"/>
              </w:rPr>
              <w:t>выполнения тестового задания и решения ситуационных задач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8D3C52" w:rsidRDefault="00CF752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8D3C52">
        <w:trPr>
          <w:trHeight w:val="1656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2047"/>
                <w:tab w:val="left" w:pos="2104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защиты </w:t>
            </w:r>
            <w:r>
              <w:rPr>
                <w:sz w:val="24"/>
              </w:rPr>
              <w:t xml:space="preserve">нарушенных прав и </w:t>
            </w:r>
            <w:r>
              <w:rPr>
                <w:spacing w:val="-2"/>
                <w:sz w:val="24"/>
              </w:rPr>
              <w:t>судебный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порядок </w:t>
            </w:r>
            <w:r>
              <w:rPr>
                <w:sz w:val="24"/>
              </w:rPr>
              <w:t>разрешения споров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Демонстрировать знание норм защиты нарушенных прав и судебный порядок разрешения споров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z w:val="24"/>
              </w:rPr>
              <w:t>ходе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выполнения</w:t>
            </w:r>
          </w:p>
          <w:p w:rsidR="008D3C52" w:rsidRDefault="00CF7524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тестового задания и решения ситуационных задач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8D3C52" w:rsidRDefault="00CF752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8D3C52">
        <w:trPr>
          <w:trHeight w:val="2207"/>
        </w:trPr>
        <w:tc>
          <w:tcPr>
            <w:tcW w:w="2996" w:type="dxa"/>
          </w:tcPr>
          <w:p w:rsidR="008D3C52" w:rsidRDefault="00CF75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Законодательные акты и нормативные документы, </w:t>
            </w:r>
            <w:r>
              <w:rPr>
                <w:spacing w:val="-2"/>
                <w:sz w:val="24"/>
              </w:rPr>
              <w:t>регулирующие</w:t>
            </w:r>
          </w:p>
          <w:p w:rsidR="008D3C52" w:rsidRDefault="00CF7524">
            <w:pPr>
              <w:pStyle w:val="TableParagraph"/>
              <w:tabs>
                <w:tab w:val="left" w:pos="2773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правоотношения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D3C52" w:rsidRDefault="00CF752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403"/>
                <w:tab w:val="left" w:pos="2975"/>
              </w:tabs>
              <w:ind w:left="108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знание </w:t>
            </w:r>
            <w:r>
              <w:rPr>
                <w:sz w:val="24"/>
              </w:rPr>
              <w:t xml:space="preserve">законодательных актов и </w:t>
            </w:r>
            <w:r>
              <w:rPr>
                <w:spacing w:val="-2"/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документов, </w:t>
            </w:r>
            <w:r>
              <w:rPr>
                <w:sz w:val="24"/>
              </w:rPr>
              <w:t>регулирующих правоотношения в профессиональной деятельности ходе выполнения тестового задания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ситуационных</w:t>
            </w:r>
          </w:p>
          <w:p w:rsidR="008D3C52" w:rsidRDefault="00CF752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8D3C52">
        <w:trPr>
          <w:trHeight w:val="276"/>
        </w:trPr>
        <w:tc>
          <w:tcPr>
            <w:tcW w:w="9855" w:type="dxa"/>
            <w:gridSpan w:val="3"/>
          </w:tcPr>
          <w:p w:rsidR="008D3C52" w:rsidRDefault="00CF752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8D3C52">
        <w:trPr>
          <w:trHeight w:val="1379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1524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 документы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178"/>
                <w:tab w:val="left" w:pos="2281"/>
              </w:tabs>
              <w:ind w:left="108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необходимые </w:t>
            </w:r>
            <w:r>
              <w:rPr>
                <w:sz w:val="24"/>
              </w:rPr>
              <w:t xml:space="preserve">нормативно-правовые документы при выстраивании карьеры в </w:t>
            </w:r>
            <w:r>
              <w:rPr>
                <w:spacing w:val="-2"/>
                <w:sz w:val="24"/>
              </w:rPr>
              <w:t>сервисном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обслуживании</w:t>
            </w:r>
          </w:p>
          <w:p w:rsidR="008D3C52" w:rsidRDefault="00CF752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автомобилей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tabs>
                <w:tab w:val="left" w:pos="1595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нормативных </w:t>
            </w:r>
            <w:r>
              <w:rPr>
                <w:sz w:val="24"/>
              </w:rPr>
              <w:t>правовых актов</w:t>
            </w:r>
          </w:p>
          <w:p w:rsidR="008D3C52" w:rsidRDefault="00CF7524">
            <w:pPr>
              <w:pStyle w:val="TableParagraph"/>
              <w:tabs>
                <w:tab w:val="left" w:pos="1494"/>
              </w:tabs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ситуационных </w:t>
            </w:r>
            <w:r>
              <w:rPr>
                <w:sz w:val="24"/>
              </w:rPr>
              <w:t>задач правового характера</w:t>
            </w:r>
          </w:p>
        </w:tc>
      </w:tr>
      <w:tr w:rsidR="008D3C52">
        <w:trPr>
          <w:trHeight w:val="1106"/>
        </w:trPr>
        <w:tc>
          <w:tcPr>
            <w:tcW w:w="2996" w:type="dxa"/>
          </w:tcPr>
          <w:p w:rsidR="008D3C52" w:rsidRDefault="00CF752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:rsidR="008D3C52" w:rsidRDefault="00CF7524">
            <w:pPr>
              <w:pStyle w:val="TableParagraph"/>
              <w:tabs>
                <w:tab w:val="left" w:pos="2179"/>
              </w:tabs>
              <w:spacing w:before="41" w:line="276" w:lineRule="auto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качества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156"/>
              </w:tabs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документацию </w:t>
            </w:r>
            <w:r>
              <w:rPr>
                <w:sz w:val="24"/>
              </w:rPr>
              <w:t>системы качества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tabs>
                <w:tab w:val="left" w:pos="1595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нормативных </w:t>
            </w:r>
            <w:r>
              <w:rPr>
                <w:sz w:val="24"/>
              </w:rPr>
              <w:t>правовых актов</w:t>
            </w:r>
          </w:p>
          <w:p w:rsidR="008D3C52" w:rsidRDefault="00CF7524">
            <w:pPr>
              <w:pStyle w:val="TableParagraph"/>
              <w:tabs>
                <w:tab w:val="left" w:pos="1494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ситуационных </w:t>
            </w:r>
            <w:r>
              <w:rPr>
                <w:sz w:val="24"/>
              </w:rPr>
              <w:t>задач правового характера</w:t>
            </w:r>
          </w:p>
        </w:tc>
      </w:tr>
      <w:tr w:rsidR="008D3C52">
        <w:trPr>
          <w:trHeight w:val="2220"/>
        </w:trPr>
        <w:tc>
          <w:tcPr>
            <w:tcW w:w="2996" w:type="dxa"/>
          </w:tcPr>
          <w:p w:rsidR="008D3C52" w:rsidRDefault="00CF7524">
            <w:pPr>
              <w:pStyle w:val="TableParagraph"/>
              <w:tabs>
                <w:tab w:val="left" w:pos="2778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защищать свои права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гражданским,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-2"/>
                <w:sz w:val="24"/>
              </w:rPr>
              <w:t>процессуальным,</w:t>
            </w:r>
          </w:p>
          <w:p w:rsidR="008D3C52" w:rsidRDefault="00CF7524">
            <w:pPr>
              <w:pStyle w:val="TableParagraph"/>
              <w:tabs>
                <w:tab w:val="left" w:pos="2757"/>
              </w:tabs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трудовым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8D3C52" w:rsidRDefault="00CF7524">
            <w:pPr>
              <w:pStyle w:val="TableParagraph"/>
              <w:spacing w:before="1" w:line="31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административным законодательством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1331"/>
                <w:tab w:val="left" w:pos="1674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 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гражданским, </w:t>
            </w:r>
            <w:r>
              <w:rPr>
                <w:spacing w:val="-2"/>
                <w:sz w:val="24"/>
              </w:rPr>
              <w:t>гражданско-процессуальным, трудовым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административным законодательством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8D3C52" w:rsidRDefault="00CF7524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презентаций Подготовка сообщений</w:t>
            </w:r>
          </w:p>
        </w:tc>
      </w:tr>
      <w:tr w:rsidR="008D3C52">
        <w:trPr>
          <w:trHeight w:val="1406"/>
        </w:trPr>
        <w:tc>
          <w:tcPr>
            <w:tcW w:w="2996" w:type="dxa"/>
          </w:tcPr>
          <w:p w:rsidR="008D3C52" w:rsidRDefault="00CF7524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- 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3775" w:type="dxa"/>
          </w:tcPr>
          <w:p w:rsidR="008D3C52" w:rsidRDefault="00CF7524">
            <w:pPr>
              <w:pStyle w:val="TableParagraph"/>
              <w:tabs>
                <w:tab w:val="left" w:pos="2271"/>
              </w:tabs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правильность </w:t>
            </w:r>
            <w:r>
              <w:rPr>
                <w:sz w:val="24"/>
              </w:rPr>
              <w:t>выбора нормы права для решения типовых задач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8D3C52" w:rsidRDefault="008D3C52">
      <w:pPr>
        <w:pStyle w:val="TableParagraph"/>
        <w:spacing w:line="270" w:lineRule="exact"/>
        <w:rPr>
          <w:sz w:val="24"/>
        </w:rPr>
        <w:sectPr w:rsidR="008D3C52">
          <w:type w:val="continuous"/>
          <w:pgSz w:w="11910" w:h="16850"/>
          <w:pgMar w:top="112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3775"/>
        <w:gridCol w:w="3084"/>
      </w:tblGrid>
      <w:tr w:rsidR="008D3C52">
        <w:trPr>
          <w:trHeight w:val="2042"/>
        </w:trPr>
        <w:tc>
          <w:tcPr>
            <w:tcW w:w="2996" w:type="dxa"/>
            <w:tcBorders>
              <w:top w:val="nil"/>
            </w:tcBorders>
          </w:tcPr>
          <w:p w:rsidR="008D3C52" w:rsidRDefault="00CF7524">
            <w:pPr>
              <w:pStyle w:val="TableParagraph"/>
              <w:tabs>
                <w:tab w:val="left" w:pos="2636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применять правовые нормы в деятельности </w:t>
            </w:r>
            <w:r>
              <w:rPr>
                <w:spacing w:val="-2"/>
                <w:sz w:val="24"/>
              </w:rPr>
              <w:t>подразделения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техническому</w:t>
            </w:r>
          </w:p>
          <w:p w:rsidR="008D3C52" w:rsidRDefault="00CF7524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обслуживанию и ремонту транспортных средств</w:t>
            </w:r>
          </w:p>
        </w:tc>
        <w:tc>
          <w:tcPr>
            <w:tcW w:w="3775" w:type="dxa"/>
            <w:tcBorders>
              <w:top w:val="nil"/>
            </w:tcBorders>
          </w:tcPr>
          <w:p w:rsidR="008D3C52" w:rsidRDefault="00CF7524">
            <w:pPr>
              <w:pStyle w:val="TableParagraph"/>
              <w:tabs>
                <w:tab w:val="left" w:pos="2271"/>
              </w:tabs>
              <w:ind w:left="108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правильность </w:t>
            </w:r>
            <w:r>
              <w:rPr>
                <w:sz w:val="24"/>
              </w:rPr>
              <w:t>выбора нормы права для решения типовых задач</w:t>
            </w:r>
          </w:p>
        </w:tc>
        <w:tc>
          <w:tcPr>
            <w:tcW w:w="3084" w:type="dxa"/>
          </w:tcPr>
          <w:p w:rsidR="008D3C52" w:rsidRDefault="00CF7524">
            <w:pPr>
              <w:pStyle w:val="TableParagraph"/>
              <w:tabs>
                <w:tab w:val="left" w:pos="1595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нормативных </w:t>
            </w:r>
            <w:r>
              <w:rPr>
                <w:sz w:val="24"/>
              </w:rPr>
              <w:t>правовых актов</w:t>
            </w:r>
          </w:p>
          <w:p w:rsidR="008D3C52" w:rsidRDefault="00CF7524">
            <w:pPr>
              <w:pStyle w:val="TableParagraph"/>
              <w:tabs>
                <w:tab w:val="left" w:pos="1494"/>
              </w:tabs>
              <w:ind w:left="108" w:right="97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ситуационных </w:t>
            </w:r>
            <w:r>
              <w:rPr>
                <w:sz w:val="24"/>
              </w:rPr>
              <w:t>задач правового характера</w:t>
            </w:r>
          </w:p>
        </w:tc>
      </w:tr>
    </w:tbl>
    <w:p w:rsidR="008D3C52" w:rsidRDefault="008D3C52">
      <w:pPr>
        <w:pStyle w:val="TableParagraph"/>
        <w:rPr>
          <w:sz w:val="24"/>
        </w:rPr>
        <w:sectPr w:rsidR="008D3C52">
          <w:pgSz w:w="11910" w:h="16850"/>
          <w:pgMar w:top="1120" w:right="992" w:bottom="280" w:left="992" w:header="720" w:footer="720" w:gutter="0"/>
          <w:cols w:space="720"/>
        </w:sectPr>
      </w:pPr>
    </w:p>
    <w:p w:rsidR="00833899" w:rsidRPr="003F2135" w:rsidRDefault="00833899" w:rsidP="00833899">
      <w:pPr>
        <w:jc w:val="right"/>
        <w:rPr>
          <w:b/>
          <w:sz w:val="24"/>
        </w:rPr>
      </w:pPr>
      <w:bookmarkStart w:id="0" w:name="_GoBack"/>
      <w:bookmarkEnd w:id="0"/>
    </w:p>
    <w:p w:rsidR="00833899" w:rsidRPr="003F2135" w:rsidRDefault="00833899" w:rsidP="00833899">
      <w:pPr>
        <w:jc w:val="right"/>
        <w:rPr>
          <w:b/>
          <w:sz w:val="24"/>
        </w:rPr>
      </w:pPr>
    </w:p>
    <w:p w:rsidR="008D3C52" w:rsidRDefault="00833899" w:rsidP="00833899">
      <w:pPr>
        <w:pStyle w:val="a3"/>
        <w:spacing w:before="4"/>
        <w:rPr>
          <w:b/>
          <w:sz w:val="17"/>
        </w:rPr>
      </w:pPr>
      <w:r w:rsidRPr="003F2135">
        <w:br w:type="page"/>
      </w:r>
    </w:p>
    <w:sectPr w:rsidR="008D3C52">
      <w:pgSz w:w="11910" w:h="16850"/>
      <w:pgMar w:top="194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FBA" w:rsidRDefault="00572FBA" w:rsidP="00833899">
      <w:r>
        <w:separator/>
      </w:r>
    </w:p>
  </w:endnote>
  <w:endnote w:type="continuationSeparator" w:id="0">
    <w:p w:rsidR="00572FBA" w:rsidRDefault="00572FBA" w:rsidP="008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FBA" w:rsidRDefault="00572FBA" w:rsidP="00833899">
      <w:r>
        <w:separator/>
      </w:r>
    </w:p>
  </w:footnote>
  <w:footnote w:type="continuationSeparator" w:id="0">
    <w:p w:rsidR="00572FBA" w:rsidRDefault="00572FBA" w:rsidP="00833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9E7"/>
    <w:multiLevelType w:val="hybridMultilevel"/>
    <w:tmpl w:val="0AF0119A"/>
    <w:lvl w:ilvl="0" w:tplc="90C09B5A">
      <w:numFmt w:val="bullet"/>
      <w:lvlText w:val="-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ECE494">
      <w:numFmt w:val="bullet"/>
      <w:lvlText w:val="•"/>
      <w:lvlJc w:val="left"/>
      <w:pPr>
        <w:ind w:left="939" w:hanging="212"/>
      </w:pPr>
      <w:rPr>
        <w:rFonts w:hint="default"/>
        <w:lang w:val="ru-RU" w:eastAsia="en-US" w:bidi="ar-SA"/>
      </w:rPr>
    </w:lvl>
    <w:lvl w:ilvl="2" w:tplc="B882E6CA">
      <w:numFmt w:val="bullet"/>
      <w:lvlText w:val="•"/>
      <w:lvlJc w:val="left"/>
      <w:pPr>
        <w:ind w:left="1779" w:hanging="212"/>
      </w:pPr>
      <w:rPr>
        <w:rFonts w:hint="default"/>
        <w:lang w:val="ru-RU" w:eastAsia="en-US" w:bidi="ar-SA"/>
      </w:rPr>
    </w:lvl>
    <w:lvl w:ilvl="3" w:tplc="87CAE1BC">
      <w:numFmt w:val="bullet"/>
      <w:lvlText w:val="•"/>
      <w:lvlJc w:val="left"/>
      <w:pPr>
        <w:ind w:left="2618" w:hanging="212"/>
      </w:pPr>
      <w:rPr>
        <w:rFonts w:hint="default"/>
        <w:lang w:val="ru-RU" w:eastAsia="en-US" w:bidi="ar-SA"/>
      </w:rPr>
    </w:lvl>
    <w:lvl w:ilvl="4" w:tplc="93F49680">
      <w:numFmt w:val="bullet"/>
      <w:lvlText w:val="•"/>
      <w:lvlJc w:val="left"/>
      <w:pPr>
        <w:ind w:left="3458" w:hanging="212"/>
      </w:pPr>
      <w:rPr>
        <w:rFonts w:hint="default"/>
        <w:lang w:val="ru-RU" w:eastAsia="en-US" w:bidi="ar-SA"/>
      </w:rPr>
    </w:lvl>
    <w:lvl w:ilvl="5" w:tplc="1CBA8954">
      <w:numFmt w:val="bullet"/>
      <w:lvlText w:val="•"/>
      <w:lvlJc w:val="left"/>
      <w:pPr>
        <w:ind w:left="4297" w:hanging="212"/>
      </w:pPr>
      <w:rPr>
        <w:rFonts w:hint="default"/>
        <w:lang w:val="ru-RU" w:eastAsia="en-US" w:bidi="ar-SA"/>
      </w:rPr>
    </w:lvl>
    <w:lvl w:ilvl="6" w:tplc="C8E8DEFC">
      <w:numFmt w:val="bullet"/>
      <w:lvlText w:val="•"/>
      <w:lvlJc w:val="left"/>
      <w:pPr>
        <w:ind w:left="5137" w:hanging="212"/>
      </w:pPr>
      <w:rPr>
        <w:rFonts w:hint="default"/>
        <w:lang w:val="ru-RU" w:eastAsia="en-US" w:bidi="ar-SA"/>
      </w:rPr>
    </w:lvl>
    <w:lvl w:ilvl="7" w:tplc="FFF894FA">
      <w:numFmt w:val="bullet"/>
      <w:lvlText w:val="•"/>
      <w:lvlJc w:val="left"/>
      <w:pPr>
        <w:ind w:left="5976" w:hanging="212"/>
      </w:pPr>
      <w:rPr>
        <w:rFonts w:hint="default"/>
        <w:lang w:val="ru-RU" w:eastAsia="en-US" w:bidi="ar-SA"/>
      </w:rPr>
    </w:lvl>
    <w:lvl w:ilvl="8" w:tplc="CA1E6652">
      <w:numFmt w:val="bullet"/>
      <w:lvlText w:val="•"/>
      <w:lvlJc w:val="left"/>
      <w:pPr>
        <w:ind w:left="6816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66607D5"/>
    <w:multiLevelType w:val="hybridMultilevel"/>
    <w:tmpl w:val="673A71C8"/>
    <w:lvl w:ilvl="0" w:tplc="A2B0A376">
      <w:start w:val="1"/>
      <w:numFmt w:val="decimal"/>
      <w:lvlText w:val="%1."/>
      <w:lvlJc w:val="left"/>
      <w:pPr>
        <w:ind w:left="1199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9EA848">
      <w:start w:val="1"/>
      <w:numFmt w:val="decimal"/>
      <w:lvlText w:val="%2."/>
      <w:lvlJc w:val="left"/>
      <w:pPr>
        <w:ind w:left="114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EE60996">
      <w:numFmt w:val="bullet"/>
      <w:lvlText w:val="•"/>
      <w:lvlJc w:val="left"/>
      <w:pPr>
        <w:ind w:left="2169" w:hanging="281"/>
      </w:pPr>
      <w:rPr>
        <w:rFonts w:hint="default"/>
        <w:lang w:val="ru-RU" w:eastAsia="en-US" w:bidi="ar-SA"/>
      </w:rPr>
    </w:lvl>
    <w:lvl w:ilvl="3" w:tplc="4148B938">
      <w:numFmt w:val="bullet"/>
      <w:lvlText w:val="•"/>
      <w:lvlJc w:val="left"/>
      <w:pPr>
        <w:ind w:left="3138" w:hanging="281"/>
      </w:pPr>
      <w:rPr>
        <w:rFonts w:hint="default"/>
        <w:lang w:val="ru-RU" w:eastAsia="en-US" w:bidi="ar-SA"/>
      </w:rPr>
    </w:lvl>
    <w:lvl w:ilvl="4" w:tplc="28E8D01A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EE107E78">
      <w:numFmt w:val="bullet"/>
      <w:lvlText w:val="•"/>
      <w:lvlJc w:val="left"/>
      <w:pPr>
        <w:ind w:left="5076" w:hanging="281"/>
      </w:pPr>
      <w:rPr>
        <w:rFonts w:hint="default"/>
        <w:lang w:val="ru-RU" w:eastAsia="en-US" w:bidi="ar-SA"/>
      </w:rPr>
    </w:lvl>
    <w:lvl w:ilvl="6" w:tplc="51942808">
      <w:numFmt w:val="bullet"/>
      <w:lvlText w:val="•"/>
      <w:lvlJc w:val="left"/>
      <w:pPr>
        <w:ind w:left="6045" w:hanging="281"/>
      </w:pPr>
      <w:rPr>
        <w:rFonts w:hint="default"/>
        <w:lang w:val="ru-RU" w:eastAsia="en-US" w:bidi="ar-SA"/>
      </w:rPr>
    </w:lvl>
    <w:lvl w:ilvl="7" w:tplc="305EECCA">
      <w:numFmt w:val="bullet"/>
      <w:lvlText w:val="•"/>
      <w:lvlJc w:val="left"/>
      <w:pPr>
        <w:ind w:left="7014" w:hanging="281"/>
      </w:pPr>
      <w:rPr>
        <w:rFonts w:hint="default"/>
        <w:lang w:val="ru-RU" w:eastAsia="en-US" w:bidi="ar-SA"/>
      </w:rPr>
    </w:lvl>
    <w:lvl w:ilvl="8" w:tplc="93745090">
      <w:numFmt w:val="bullet"/>
      <w:lvlText w:val="•"/>
      <w:lvlJc w:val="left"/>
      <w:pPr>
        <w:ind w:left="7984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7E44612"/>
    <w:multiLevelType w:val="multilevel"/>
    <w:tmpl w:val="AE06D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5496A"/>
    <w:multiLevelType w:val="multilevel"/>
    <w:tmpl w:val="DE089836"/>
    <w:lvl w:ilvl="0">
      <w:start w:val="1"/>
      <w:numFmt w:val="decimal"/>
      <w:lvlText w:val="%1."/>
      <w:lvlJc w:val="left"/>
      <w:pPr>
        <w:ind w:left="221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8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0" w:hanging="600"/>
      </w:pPr>
      <w:rPr>
        <w:rFonts w:hint="default"/>
        <w:lang w:val="ru-RU" w:eastAsia="en-US" w:bidi="ar-SA"/>
      </w:rPr>
    </w:lvl>
  </w:abstractNum>
  <w:abstractNum w:abstractNumId="4" w15:restartNumberingAfterBreak="0">
    <w:nsid w:val="3D0F2AF9"/>
    <w:multiLevelType w:val="multilevel"/>
    <w:tmpl w:val="A574F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E69F2"/>
    <w:multiLevelType w:val="hybridMultilevel"/>
    <w:tmpl w:val="8C46D328"/>
    <w:lvl w:ilvl="0" w:tplc="43A6AB5A">
      <w:start w:val="1"/>
      <w:numFmt w:val="decimal"/>
      <w:lvlText w:val="%1"/>
      <w:lvlJc w:val="left"/>
      <w:pPr>
        <w:ind w:left="140" w:hanging="2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F081B0">
      <w:numFmt w:val="bullet"/>
      <w:lvlText w:val="•"/>
      <w:lvlJc w:val="left"/>
      <w:pPr>
        <w:ind w:left="1118" w:hanging="293"/>
      </w:pPr>
      <w:rPr>
        <w:rFonts w:hint="default"/>
        <w:lang w:val="ru-RU" w:eastAsia="en-US" w:bidi="ar-SA"/>
      </w:rPr>
    </w:lvl>
    <w:lvl w:ilvl="2" w:tplc="A53215D8">
      <w:numFmt w:val="bullet"/>
      <w:lvlText w:val="•"/>
      <w:lvlJc w:val="left"/>
      <w:pPr>
        <w:ind w:left="2096" w:hanging="293"/>
      </w:pPr>
      <w:rPr>
        <w:rFonts w:hint="default"/>
        <w:lang w:val="ru-RU" w:eastAsia="en-US" w:bidi="ar-SA"/>
      </w:rPr>
    </w:lvl>
    <w:lvl w:ilvl="3" w:tplc="874CFF5E">
      <w:numFmt w:val="bullet"/>
      <w:lvlText w:val="•"/>
      <w:lvlJc w:val="left"/>
      <w:pPr>
        <w:ind w:left="3074" w:hanging="293"/>
      </w:pPr>
      <w:rPr>
        <w:rFonts w:hint="default"/>
        <w:lang w:val="ru-RU" w:eastAsia="en-US" w:bidi="ar-SA"/>
      </w:rPr>
    </w:lvl>
    <w:lvl w:ilvl="4" w:tplc="6708317E">
      <w:numFmt w:val="bullet"/>
      <w:lvlText w:val="•"/>
      <w:lvlJc w:val="left"/>
      <w:pPr>
        <w:ind w:left="4052" w:hanging="293"/>
      </w:pPr>
      <w:rPr>
        <w:rFonts w:hint="default"/>
        <w:lang w:val="ru-RU" w:eastAsia="en-US" w:bidi="ar-SA"/>
      </w:rPr>
    </w:lvl>
    <w:lvl w:ilvl="5" w:tplc="2BD01464">
      <w:numFmt w:val="bullet"/>
      <w:lvlText w:val="•"/>
      <w:lvlJc w:val="left"/>
      <w:pPr>
        <w:ind w:left="5031" w:hanging="293"/>
      </w:pPr>
      <w:rPr>
        <w:rFonts w:hint="default"/>
        <w:lang w:val="ru-RU" w:eastAsia="en-US" w:bidi="ar-SA"/>
      </w:rPr>
    </w:lvl>
    <w:lvl w:ilvl="6" w:tplc="8A1CEC9C">
      <w:numFmt w:val="bullet"/>
      <w:lvlText w:val="•"/>
      <w:lvlJc w:val="left"/>
      <w:pPr>
        <w:ind w:left="6009" w:hanging="293"/>
      </w:pPr>
      <w:rPr>
        <w:rFonts w:hint="default"/>
        <w:lang w:val="ru-RU" w:eastAsia="en-US" w:bidi="ar-SA"/>
      </w:rPr>
    </w:lvl>
    <w:lvl w:ilvl="7" w:tplc="C5583E9A">
      <w:numFmt w:val="bullet"/>
      <w:lvlText w:val="•"/>
      <w:lvlJc w:val="left"/>
      <w:pPr>
        <w:ind w:left="6987" w:hanging="293"/>
      </w:pPr>
      <w:rPr>
        <w:rFonts w:hint="default"/>
        <w:lang w:val="ru-RU" w:eastAsia="en-US" w:bidi="ar-SA"/>
      </w:rPr>
    </w:lvl>
    <w:lvl w:ilvl="8" w:tplc="15B4EA04">
      <w:numFmt w:val="bullet"/>
      <w:lvlText w:val="•"/>
      <w:lvlJc w:val="left"/>
      <w:pPr>
        <w:ind w:left="7965" w:hanging="293"/>
      </w:pPr>
      <w:rPr>
        <w:rFonts w:hint="default"/>
        <w:lang w:val="ru-RU" w:eastAsia="en-US" w:bidi="ar-SA"/>
      </w:rPr>
    </w:lvl>
  </w:abstractNum>
  <w:abstractNum w:abstractNumId="6" w15:restartNumberingAfterBreak="0">
    <w:nsid w:val="588B1FD0"/>
    <w:multiLevelType w:val="multilevel"/>
    <w:tmpl w:val="2BE8D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D28A0"/>
    <w:multiLevelType w:val="multilevel"/>
    <w:tmpl w:val="AA6C7718"/>
    <w:lvl w:ilvl="0">
      <w:start w:val="1"/>
      <w:numFmt w:val="decimal"/>
      <w:lvlText w:val="%1."/>
      <w:lvlJc w:val="left"/>
      <w:pPr>
        <w:ind w:left="1053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9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1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85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6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72AB54BE"/>
    <w:multiLevelType w:val="hybridMultilevel"/>
    <w:tmpl w:val="88E8A14E"/>
    <w:lvl w:ilvl="0" w:tplc="966A03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F0220A">
      <w:numFmt w:val="bullet"/>
      <w:lvlText w:val="•"/>
      <w:lvlJc w:val="left"/>
      <w:pPr>
        <w:ind w:left="939" w:hanging="140"/>
      </w:pPr>
      <w:rPr>
        <w:rFonts w:hint="default"/>
        <w:lang w:val="ru-RU" w:eastAsia="en-US" w:bidi="ar-SA"/>
      </w:rPr>
    </w:lvl>
    <w:lvl w:ilvl="2" w:tplc="1B7497FE">
      <w:numFmt w:val="bullet"/>
      <w:lvlText w:val="•"/>
      <w:lvlJc w:val="left"/>
      <w:pPr>
        <w:ind w:left="1779" w:hanging="140"/>
      </w:pPr>
      <w:rPr>
        <w:rFonts w:hint="default"/>
        <w:lang w:val="ru-RU" w:eastAsia="en-US" w:bidi="ar-SA"/>
      </w:rPr>
    </w:lvl>
    <w:lvl w:ilvl="3" w:tplc="66462942">
      <w:numFmt w:val="bullet"/>
      <w:lvlText w:val="•"/>
      <w:lvlJc w:val="left"/>
      <w:pPr>
        <w:ind w:left="2618" w:hanging="140"/>
      </w:pPr>
      <w:rPr>
        <w:rFonts w:hint="default"/>
        <w:lang w:val="ru-RU" w:eastAsia="en-US" w:bidi="ar-SA"/>
      </w:rPr>
    </w:lvl>
    <w:lvl w:ilvl="4" w:tplc="406CC06A">
      <w:numFmt w:val="bullet"/>
      <w:lvlText w:val="•"/>
      <w:lvlJc w:val="left"/>
      <w:pPr>
        <w:ind w:left="3458" w:hanging="140"/>
      </w:pPr>
      <w:rPr>
        <w:rFonts w:hint="default"/>
        <w:lang w:val="ru-RU" w:eastAsia="en-US" w:bidi="ar-SA"/>
      </w:rPr>
    </w:lvl>
    <w:lvl w:ilvl="5" w:tplc="577C895A">
      <w:numFmt w:val="bullet"/>
      <w:lvlText w:val="•"/>
      <w:lvlJc w:val="left"/>
      <w:pPr>
        <w:ind w:left="4297" w:hanging="140"/>
      </w:pPr>
      <w:rPr>
        <w:rFonts w:hint="default"/>
        <w:lang w:val="ru-RU" w:eastAsia="en-US" w:bidi="ar-SA"/>
      </w:rPr>
    </w:lvl>
    <w:lvl w:ilvl="6" w:tplc="DA220BC0">
      <w:numFmt w:val="bullet"/>
      <w:lvlText w:val="•"/>
      <w:lvlJc w:val="left"/>
      <w:pPr>
        <w:ind w:left="5137" w:hanging="140"/>
      </w:pPr>
      <w:rPr>
        <w:rFonts w:hint="default"/>
        <w:lang w:val="ru-RU" w:eastAsia="en-US" w:bidi="ar-SA"/>
      </w:rPr>
    </w:lvl>
    <w:lvl w:ilvl="7" w:tplc="347CC7B4">
      <w:numFmt w:val="bullet"/>
      <w:lvlText w:val="•"/>
      <w:lvlJc w:val="left"/>
      <w:pPr>
        <w:ind w:left="5976" w:hanging="140"/>
      </w:pPr>
      <w:rPr>
        <w:rFonts w:hint="default"/>
        <w:lang w:val="ru-RU" w:eastAsia="en-US" w:bidi="ar-SA"/>
      </w:rPr>
    </w:lvl>
    <w:lvl w:ilvl="8" w:tplc="E55A32DE">
      <w:numFmt w:val="bullet"/>
      <w:lvlText w:val="•"/>
      <w:lvlJc w:val="left"/>
      <w:pPr>
        <w:ind w:left="6816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3C52"/>
    <w:rsid w:val="0023628B"/>
    <w:rsid w:val="002937AC"/>
    <w:rsid w:val="002955F1"/>
    <w:rsid w:val="003750FB"/>
    <w:rsid w:val="00572FBA"/>
    <w:rsid w:val="006B2BAE"/>
    <w:rsid w:val="00833899"/>
    <w:rsid w:val="008D3C52"/>
    <w:rsid w:val="00AA2CA4"/>
    <w:rsid w:val="00C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95A334-2948-4510-895F-80A160D7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58"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628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52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qFormat/>
    <w:pPr>
      <w:ind w:left="140" w:hanging="27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50">
    <w:name w:val="Заголовок 5 Знак"/>
    <w:basedOn w:val="a0"/>
    <w:link w:val="5"/>
    <w:uiPriority w:val="9"/>
    <w:semiHidden/>
    <w:rsid w:val="00CF7524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40">
    <w:name w:val="Заголовок 4 Знак"/>
    <w:basedOn w:val="a0"/>
    <w:link w:val="4"/>
    <w:uiPriority w:val="1"/>
    <w:rsid w:val="0023628B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xl154">
    <w:name w:val="xl154"/>
    <w:basedOn w:val="a"/>
    <w:rsid w:val="00833899"/>
    <w:pPr>
      <w:widowControl/>
      <w:autoSpaceDE/>
      <w:autoSpaceDN/>
      <w:spacing w:beforeAutospacing="1" w:afterAutospacing="1"/>
      <w:jc w:val="center"/>
    </w:pPr>
    <w:rPr>
      <w:i/>
      <w:color w:val="000000"/>
      <w:sz w:val="14"/>
      <w:szCs w:val="20"/>
      <w:lang w:eastAsia="ru-RU"/>
    </w:rPr>
  </w:style>
  <w:style w:type="paragraph" w:customStyle="1" w:styleId="11">
    <w:name w:val="Раздел 1.1"/>
    <w:basedOn w:val="a6"/>
    <w:qFormat/>
    <w:rsid w:val="00833899"/>
    <w:pPr>
      <w:widowControl/>
      <w:numPr>
        <w:ilvl w:val="0"/>
      </w:numPr>
      <w:autoSpaceDE/>
      <w:autoSpaceDN/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customStyle="1" w:styleId="10">
    <w:name w:val="Раздел 1"/>
    <w:basedOn w:val="1"/>
    <w:qFormat/>
    <w:rsid w:val="00833899"/>
    <w:pPr>
      <w:keepNext/>
      <w:widowControl/>
      <w:autoSpaceDE/>
      <w:autoSpaceDN/>
      <w:spacing w:beforeAutospacing="1" w:after="120" w:afterAutospacing="1"/>
      <w:ind w:left="0"/>
      <w:jc w:val="center"/>
    </w:pPr>
    <w:rPr>
      <w:rFonts w:ascii="Times New Roman Полужирный" w:hAnsi="Times New Roman Полужирный"/>
      <w:bCs w:val="0"/>
      <w:caps/>
      <w:color w:val="000000"/>
      <w:sz w:val="24"/>
      <w:szCs w:val="20"/>
      <w:lang w:eastAsia="ru-RU"/>
    </w:rPr>
  </w:style>
  <w:style w:type="paragraph" w:customStyle="1" w:styleId="12">
    <w:name w:val="Обычный (веб)1"/>
    <w:basedOn w:val="a"/>
    <w:next w:val="a7"/>
    <w:rsid w:val="00833899"/>
    <w:pPr>
      <w:autoSpaceDE/>
      <w:autoSpaceDN/>
    </w:pPr>
    <w:rPr>
      <w:color w:val="000000"/>
      <w:sz w:val="24"/>
      <w:szCs w:val="20"/>
      <w:lang w:eastAsia="ru-RU"/>
    </w:rPr>
  </w:style>
  <w:style w:type="paragraph" w:customStyle="1" w:styleId="Footnote">
    <w:name w:val="Footnote"/>
    <w:basedOn w:val="a"/>
    <w:rsid w:val="00833899"/>
    <w:pPr>
      <w:widowControl/>
      <w:autoSpaceDE/>
      <w:autoSpaceDN/>
    </w:pPr>
    <w:rPr>
      <w:color w:val="000000"/>
      <w:sz w:val="20"/>
      <w:szCs w:val="20"/>
      <w:lang w:eastAsia="ru-RU"/>
    </w:rPr>
  </w:style>
  <w:style w:type="paragraph" w:customStyle="1" w:styleId="13">
    <w:name w:val="Выделение1"/>
    <w:link w:val="a8"/>
    <w:rsid w:val="00833899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styleId="a8">
    <w:name w:val="Emphasis"/>
    <w:link w:val="13"/>
    <w:rsid w:val="00833899"/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character" w:customStyle="1" w:styleId="a5">
    <w:name w:val="Абзац списка Знак"/>
    <w:basedOn w:val="a0"/>
    <w:link w:val="a4"/>
    <w:rsid w:val="00833899"/>
    <w:rPr>
      <w:rFonts w:ascii="Times New Roman" w:eastAsia="Times New Roman" w:hAnsi="Times New Roman" w:cs="Times New Roman"/>
      <w:lang w:val="ru-RU"/>
    </w:rPr>
  </w:style>
  <w:style w:type="paragraph" w:styleId="a6">
    <w:name w:val="Subtitle"/>
    <w:basedOn w:val="a"/>
    <w:next w:val="a"/>
    <w:link w:val="a9"/>
    <w:uiPriority w:val="11"/>
    <w:qFormat/>
    <w:rsid w:val="0083389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6"/>
    <w:uiPriority w:val="11"/>
    <w:rsid w:val="00833899"/>
    <w:rPr>
      <w:rFonts w:eastAsiaTheme="minorEastAsia"/>
      <w:color w:val="5A5A5A" w:themeColor="text1" w:themeTint="A5"/>
      <w:spacing w:val="15"/>
      <w:lang w:val="ru-RU"/>
    </w:rPr>
  </w:style>
  <w:style w:type="paragraph" w:styleId="a7">
    <w:name w:val="Normal (Web)"/>
    <w:basedOn w:val="a"/>
    <w:uiPriority w:val="99"/>
    <w:semiHidden/>
    <w:unhideWhenUsed/>
    <w:rsid w:val="008338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pravo/library/2015/01/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23</Pages>
  <Words>4445</Words>
  <Characters>25337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Пользователь</cp:lastModifiedBy>
  <cp:revision>6</cp:revision>
  <dcterms:created xsi:type="dcterms:W3CDTF">2026-05-21T04:57:00Z</dcterms:created>
  <dcterms:modified xsi:type="dcterms:W3CDTF">2026-06-19T04:13:00Z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2021-04-14T00:00:00Z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2026-05-21T00:00:00Z</vt:filetime>
  </property>
  <property fmtid="{D5CDD505-2E9C-101B-9397-08002B2CF9AE}" pid="5" name="Producer">
    <vt:lpwstr>ABBYY FineReader 14</vt:lpwstr>
  </property>
</Properties>
</file>